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439C" w14:textId="0E8E63E4" w:rsidR="00717282" w:rsidRDefault="00543C3D" w:rsidP="0005079B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r>
        <w:rPr>
          <w:rFonts w:asciiTheme="minorHAnsi" w:hAnsiTheme="minorHAnsi"/>
          <w:b/>
          <w:bCs/>
          <w:noProof/>
          <w:color w:val="548DD4" w:themeColor="text2" w:themeTint="99"/>
          <w:sz w:val="48"/>
          <w:szCs w:val="48"/>
          <w:lang w:val="tr-TR"/>
        </w:rPr>
        <w:drawing>
          <wp:inline distT="0" distB="0" distL="0" distR="0" wp14:anchorId="612825D3" wp14:editId="3D7A0E96">
            <wp:extent cx="5969000" cy="1257935"/>
            <wp:effectExtent l="0" t="0" r="0" b="0"/>
            <wp:docPr id="30433689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9956" w14:textId="6ECB9391" w:rsidR="00717282" w:rsidRPr="00717282" w:rsidRDefault="00717282" w:rsidP="00717282">
      <w:pPr>
        <w:pStyle w:val="NormalWeb"/>
        <w:jc w:val="center"/>
      </w:pPr>
      <w:r>
        <w:rPr>
          <w:noProof/>
        </w:rPr>
        <w:drawing>
          <wp:inline distT="0" distB="0" distL="0" distR="0" wp14:anchorId="4ABBE410" wp14:editId="0BFC5473">
            <wp:extent cx="2238451" cy="2238451"/>
            <wp:effectExtent l="0" t="0" r="0" b="0"/>
            <wp:docPr id="11" name="Resim 1" descr="grafik, ekran görüntüsü, yazı tipi, logo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" descr="grafik, ekran görüntüsü, yazı tipi, logo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76" cy="223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C002F" w14:textId="4B0A3D53" w:rsidR="0022289C" w:rsidRPr="00717282" w:rsidRDefault="0022289C" w:rsidP="0005079B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VR Tabanlı Mesleki Eğitim ve Öğretimde</w:t>
      </w:r>
    </w:p>
    <w:p w14:paraId="35611388" w14:textId="77777777" w:rsidR="00717282" w:rsidRDefault="0022289C" w:rsidP="00CF1B39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Öğretim Tasarımı Modelleri ve Program </w:t>
      </w:r>
    </w:p>
    <w:p w14:paraId="186D78DC" w14:textId="6837277D" w:rsidR="00CF1B39" w:rsidRDefault="0022289C" w:rsidP="00CF1B39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Geliştirme</w:t>
      </w:r>
    </w:p>
    <w:p w14:paraId="6E86BC57" w14:textId="77777777" w:rsidR="004F41BA" w:rsidRDefault="004F41BA" w:rsidP="004F41BA">
      <w:pPr>
        <w:rPr>
          <w:lang w:val="tr-TR"/>
        </w:rPr>
      </w:pPr>
    </w:p>
    <w:p w14:paraId="52313E8A" w14:textId="367597B2" w:rsidR="004F41BA" w:rsidRPr="004F41BA" w:rsidRDefault="004F41BA" w:rsidP="004F41BA">
      <w:pPr>
        <w:rPr>
          <w:lang w:val="tr-TR"/>
        </w:rPr>
      </w:pPr>
      <w:r>
        <w:rPr>
          <w:lang w:val="tr-TR"/>
        </w:rPr>
        <w:fldChar w:fldCharType="begin"/>
      </w:r>
      <w:r>
        <w:rPr>
          <w:lang w:val="tr-TR"/>
        </w:rPr>
        <w:instrText xml:space="preserve"> TIME \@ "d.MM.yyyy HH:mm" </w:instrText>
      </w:r>
      <w:r>
        <w:rPr>
          <w:lang w:val="tr-TR"/>
        </w:rPr>
        <w:fldChar w:fldCharType="separate"/>
      </w:r>
      <w:r w:rsidR="00543C3D">
        <w:rPr>
          <w:noProof/>
          <w:lang w:val="tr-TR"/>
        </w:rPr>
        <w:t>7.05.2026 16:55</w:t>
      </w:r>
      <w:r>
        <w:rPr>
          <w:lang w:val="tr-TR"/>
        </w:rPr>
        <w:fldChar w:fldCharType="end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tr-TR"/>
        </w:rPr>
        <w:id w:val="1685389275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93F11E5" w14:textId="6E975473" w:rsidR="00717282" w:rsidRPr="00717282" w:rsidRDefault="00717282" w:rsidP="00717282">
          <w:pPr>
            <w:pStyle w:val="TBal"/>
            <w:tabs>
              <w:tab w:val="left" w:pos="3168"/>
            </w:tabs>
            <w:rPr>
              <w:rFonts w:asciiTheme="minorHAnsi" w:hAnsiTheme="minorHAnsi"/>
              <w:sz w:val="22"/>
              <w:szCs w:val="22"/>
              <w:lang w:val="tr-TR"/>
            </w:rPr>
          </w:pPr>
          <w:r>
            <w:rPr>
              <w:rFonts w:asciiTheme="minorHAnsi" w:hAnsiTheme="minorHAnsi"/>
              <w:sz w:val="22"/>
              <w:szCs w:val="22"/>
              <w:lang w:val="tr-TR"/>
            </w:rPr>
            <w:tab/>
          </w:r>
        </w:p>
        <w:p w14:paraId="0B08EF13" w14:textId="77777777" w:rsidR="00717282" w:rsidRPr="00717282" w:rsidRDefault="00717282">
          <w:pPr>
            <w:rPr>
              <w:rFonts w:eastAsiaTheme="majorEastAsia" w:cstheme="majorBidi"/>
              <w:b/>
              <w:bCs/>
              <w:color w:val="365F91" w:themeColor="accent1" w:themeShade="BF"/>
              <w:lang w:val="tr-TR"/>
            </w:rPr>
          </w:pPr>
          <w:r w:rsidRPr="00717282">
            <w:rPr>
              <w:lang w:val="tr-TR"/>
            </w:rPr>
            <w:br w:type="page"/>
          </w:r>
        </w:p>
        <w:p w14:paraId="17663CA9" w14:textId="239E4D51" w:rsidR="00CF1B39" w:rsidRPr="00717282" w:rsidRDefault="00CF1B39">
          <w:pPr>
            <w:pStyle w:val="TBal"/>
            <w:rPr>
              <w:rFonts w:asciiTheme="minorHAnsi" w:hAnsiTheme="minorHAnsi"/>
              <w:sz w:val="22"/>
              <w:szCs w:val="22"/>
            </w:rPr>
          </w:pPr>
          <w:r w:rsidRPr="00717282">
            <w:rPr>
              <w:rFonts w:asciiTheme="minorHAnsi" w:hAnsiTheme="minorHAnsi"/>
              <w:sz w:val="22"/>
              <w:szCs w:val="22"/>
              <w:lang w:val="tr-TR"/>
            </w:rPr>
            <w:lastRenderedPageBreak/>
            <w:t>İçindekiler</w:t>
          </w:r>
        </w:p>
        <w:p w14:paraId="32AAB631" w14:textId="4426C0D8" w:rsidR="004E72F6" w:rsidRDefault="00CF1B39">
          <w:pPr>
            <w:pStyle w:val="T1"/>
            <w:tabs>
              <w:tab w:val="left" w:pos="440"/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717282">
            <w:fldChar w:fldCharType="begin"/>
          </w:r>
          <w:r w:rsidRPr="00717282">
            <w:instrText xml:space="preserve"> TOC \o "1-3" \h \z \u </w:instrText>
          </w:r>
          <w:r w:rsidRPr="00717282">
            <w:fldChar w:fldCharType="separate"/>
          </w:r>
          <w:hyperlink w:anchor="_Toc212992687" w:history="1">
            <w:r w:rsidR="004E72F6" w:rsidRPr="000A27C5">
              <w:rPr>
                <w:rStyle w:val="Kpr"/>
                <w:noProof/>
              </w:rPr>
              <w:t>1.</w:t>
            </w:r>
            <w:r w:rsidR="004E72F6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4E72F6" w:rsidRPr="000A27C5">
              <w:rPr>
                <w:rStyle w:val="Kpr"/>
                <w:noProof/>
              </w:rPr>
              <w:t>SUNUM</w:t>
            </w:r>
            <w:r w:rsidR="004E72F6">
              <w:rPr>
                <w:noProof/>
                <w:webHidden/>
              </w:rPr>
              <w:tab/>
            </w:r>
            <w:r w:rsidR="004E72F6">
              <w:rPr>
                <w:noProof/>
                <w:webHidden/>
              </w:rPr>
              <w:fldChar w:fldCharType="begin"/>
            </w:r>
            <w:r w:rsidR="004E72F6">
              <w:rPr>
                <w:noProof/>
                <w:webHidden/>
              </w:rPr>
              <w:instrText xml:space="preserve"> PAGEREF _Toc212992687 \h </w:instrText>
            </w:r>
            <w:r w:rsidR="004E72F6">
              <w:rPr>
                <w:noProof/>
                <w:webHidden/>
              </w:rPr>
            </w:r>
            <w:r w:rsidR="004E72F6">
              <w:rPr>
                <w:noProof/>
                <w:webHidden/>
              </w:rPr>
              <w:fldChar w:fldCharType="separate"/>
            </w:r>
            <w:r w:rsidR="004E72F6">
              <w:rPr>
                <w:noProof/>
                <w:webHidden/>
              </w:rPr>
              <w:t>3</w:t>
            </w:r>
            <w:r w:rsidR="004E72F6">
              <w:rPr>
                <w:noProof/>
                <w:webHidden/>
              </w:rPr>
              <w:fldChar w:fldCharType="end"/>
            </w:r>
          </w:hyperlink>
        </w:p>
        <w:p w14:paraId="5A1C411A" w14:textId="0CA71B8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88" w:history="1">
            <w:r w:rsidRPr="000A27C5">
              <w:rPr>
                <w:rStyle w:val="Kpr"/>
                <w:noProof/>
              </w:rPr>
              <w:t>2. MÜFREDAT TASARIMINA GİRİŞ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A7158" w14:textId="55730290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89" w:history="1">
            <w:r w:rsidRPr="000A27C5">
              <w:rPr>
                <w:rStyle w:val="Kpr"/>
                <w:noProof/>
              </w:rPr>
              <w:t>3. MÜFREDAT HAZIRLAMA SÜRECİ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DAE9DB" w14:textId="102B0ECC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0" w:history="1">
            <w:r w:rsidRPr="000A27C5">
              <w:rPr>
                <w:rStyle w:val="Kpr"/>
                <w:noProof/>
              </w:rPr>
              <w:t>4.  MÜFREDAT GELİŞTİRME VE UYGULAMA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A2278" w14:textId="517A0F7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1" w:history="1">
            <w:r w:rsidRPr="000A27C5">
              <w:rPr>
                <w:rStyle w:val="Kpr"/>
                <w:noProof/>
              </w:rPr>
              <w:t>5. EĞİTİM-İSTİHDAM UYUMU: OKUL VE İŞYERİ BEKLENTİLERİ ARASINDAKİ KÖPRÜ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91A01" w14:textId="4F0005B2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2" w:history="1">
            <w:r w:rsidRPr="000A27C5">
              <w:rPr>
                <w:rStyle w:val="Kpr"/>
                <w:noProof/>
              </w:rPr>
              <w:t>6. ÖĞRENMENİN ÖLÇÜLMESİ VE DEĞERLENDİRİLMESİ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76BFB" w14:textId="1C56DE90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3" w:history="1">
            <w:r w:rsidRPr="000A27C5">
              <w:rPr>
                <w:rStyle w:val="Kpr"/>
                <w:noProof/>
              </w:rPr>
              <w:t>7. EĞİTİMDE TEKNOLOJİ KULLANIMI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6714C" w14:textId="143CEDC9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4" w:history="1">
            <w:r w:rsidRPr="000A27C5">
              <w:rPr>
                <w:rStyle w:val="Kpr"/>
                <w:noProof/>
              </w:rPr>
              <w:t>8. ÖĞRETİM TASARIM MODELLERİ VE TEORİLERİ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546DA" w14:textId="09A8B64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5" w:history="1">
            <w:r w:rsidRPr="000A27C5">
              <w:rPr>
                <w:rStyle w:val="Kpr"/>
                <w:noProof/>
              </w:rPr>
              <w:t>9. VR TABANLI ÖĞRETİM TASARIMINDA MODEL SEÇİMİ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BF5A9" w14:textId="5ED3BEB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6" w:history="1">
            <w:r w:rsidRPr="000A27C5">
              <w:rPr>
                <w:rStyle w:val="Kpr"/>
                <w:noProof/>
              </w:rPr>
              <w:t>10. VR TABANLI MÜFREDATTA ÖRNEK UYGULAMALAR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_Toc212992696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31E168" w14:textId="69FC0D6A" w:rsidR="00CF1B39" w:rsidRPr="00717282" w:rsidRDefault="00CF1B39">
          <w:r w:rsidRPr="00717282">
            <w:rPr>
              <w:b/>
              <w:bCs/>
            </w:rPr>
            <w:fldChar w:fldCharType="end"/>
          </w:r>
        </w:p>
      </w:sdtContent>
    </w:sdt>
    <w:p w14:paraId="560790EA" w14:textId="77777777" w:rsidR="00CF1B39" w:rsidRPr="00717282" w:rsidRDefault="00CF1B39" w:rsidP="00CF1B39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0D9C8B1" w14:textId="582E6B38" w:rsidR="00717282" w:rsidRPr="00717282" w:rsidRDefault="00717282">
      <w:pPr>
        <w:rPr>
          <w:rFonts w:eastAsiaTheme="majorEastAsia" w:cstheme="majorBidi"/>
          <w:b/>
          <w:bCs/>
          <w:color w:val="365F91" w:themeColor="accent1" w:themeShade="BF"/>
          <w:lang w:val="tr-TR"/>
        </w:rPr>
      </w:pPr>
      <w:r w:rsidRPr="00717282">
        <w:rPr>
          <w:lang w:val="tr-TR"/>
        </w:rPr>
        <w:br w:type="page"/>
      </w:r>
    </w:p>
    <w:p w14:paraId="420C429F" w14:textId="4A04D675" w:rsidR="00CF1B39" w:rsidRDefault="00717282" w:rsidP="00717282">
      <w:pPr>
        <w:pStyle w:val="Balk1"/>
        <w:numPr>
          <w:ilvl w:val="0"/>
          <w:numId w:val="45"/>
        </w:numPr>
        <w:ind w:left="284" w:hanging="284"/>
        <w:rPr>
          <w:rFonts w:asciiTheme="minorHAnsi" w:hAnsiTheme="minorHAnsi"/>
          <w:sz w:val="22"/>
          <w:szCs w:val="22"/>
          <w:lang w:val="tr-TR"/>
        </w:rPr>
      </w:pPr>
      <w:bookmarkStart w:id="0" w:name="_Toc212992687"/>
      <w:r>
        <w:rPr>
          <w:rFonts w:asciiTheme="minorHAnsi" w:hAnsiTheme="minorHAnsi"/>
          <w:sz w:val="22"/>
          <w:szCs w:val="22"/>
          <w:lang w:val="tr-TR"/>
        </w:rPr>
        <w:lastRenderedPageBreak/>
        <w:t>SUNUM</w:t>
      </w:r>
      <w:bookmarkEnd w:id="0"/>
    </w:p>
    <w:p w14:paraId="58C5B0FD" w14:textId="77777777" w:rsidR="004F41BA" w:rsidRPr="004F41BA" w:rsidRDefault="004F41BA" w:rsidP="004F41BA">
      <w:pPr>
        <w:rPr>
          <w:lang w:val="tr-TR"/>
        </w:rPr>
      </w:pPr>
    </w:p>
    <w:p w14:paraId="1F5F5C7C" w14:textId="3FBD0F02" w:rsidR="009F0122" w:rsidRPr="00717282" w:rsidRDefault="009F0122" w:rsidP="00CF1B39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 xml:space="preserve">Bu kitapçık, </w:t>
      </w:r>
      <w:r w:rsidRPr="00717282">
        <w:rPr>
          <w:i/>
          <w:iCs/>
          <w:lang w:val="tr-TR"/>
        </w:rPr>
        <w:t xml:space="preserve">VRinVET (Virtual </w:t>
      </w:r>
      <w:proofErr w:type="spellStart"/>
      <w:r w:rsidRPr="00717282">
        <w:rPr>
          <w:i/>
          <w:iCs/>
          <w:lang w:val="tr-TR"/>
        </w:rPr>
        <w:t>Reality</w:t>
      </w:r>
      <w:proofErr w:type="spellEnd"/>
      <w:r w:rsidRPr="00717282">
        <w:rPr>
          <w:i/>
          <w:iCs/>
          <w:lang w:val="tr-TR"/>
        </w:rPr>
        <w:t xml:space="preserve"> in </w:t>
      </w:r>
      <w:proofErr w:type="spellStart"/>
      <w:r w:rsidRPr="00717282">
        <w:rPr>
          <w:i/>
          <w:iCs/>
          <w:lang w:val="tr-TR"/>
        </w:rPr>
        <w:t>Vocational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Education</w:t>
      </w:r>
      <w:proofErr w:type="spellEnd"/>
      <w:r w:rsidRPr="00717282">
        <w:rPr>
          <w:i/>
          <w:iCs/>
          <w:lang w:val="tr-TR"/>
        </w:rPr>
        <w:t xml:space="preserve"> and Training)</w:t>
      </w:r>
      <w:r w:rsidRPr="00717282">
        <w:rPr>
          <w:lang w:val="tr-TR"/>
        </w:rPr>
        <w:t xml:space="preserve"> projesi kapsamında meslek lisesi öğretmenlerinin yalnızca uygulama boyutunda değil, aynı zamanda kuramsal ve pedagojik altyapıda da yetkinleşmelerini sağlamak amacıyla hazırlanmıştır.</w:t>
      </w:r>
      <w:r w:rsidRPr="00717282">
        <w:rPr>
          <w:lang w:val="tr-TR"/>
        </w:rPr>
        <w:br/>
        <w:t>Amacı; öğretmenlerin VR tabanlı mesleki eğitimde müfredat geliştirme, öğretim tasarımı, öğrenme teorileri ve teknoloji entegrasyonu konularında bütünsel bir bakış açısı kazanmalarına katkıda bulunmaktır.</w:t>
      </w:r>
    </w:p>
    <w:p w14:paraId="286BC7EE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VR teknolojileri, mesleki eğitimde yeni bir çağ başlatmaktadır:</w:t>
      </w:r>
    </w:p>
    <w:p w14:paraId="49E1C8DB" w14:textId="77777777" w:rsidR="009F0122" w:rsidRPr="00717282" w:rsidRDefault="009F0122" w:rsidP="0005079B">
      <w:pPr>
        <w:numPr>
          <w:ilvl w:val="0"/>
          <w:numId w:val="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Öğrenciler karmaşık üretim süreçlerini risk almadan deneyimleyebilmekte,</w:t>
      </w:r>
    </w:p>
    <w:p w14:paraId="75E359C3" w14:textId="77777777" w:rsidR="009F0122" w:rsidRPr="00717282" w:rsidRDefault="009F0122" w:rsidP="0005079B">
      <w:pPr>
        <w:numPr>
          <w:ilvl w:val="0"/>
          <w:numId w:val="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Öğretmenler ise sanal ortamlar aracılığıyla sektörel yenilikleri sınıfa taşıyabilmektedir.</w:t>
      </w:r>
    </w:p>
    <w:p w14:paraId="2DF796B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Bu kitapçık, öğretmenlere hem “nasıl öğretebilirim?” hem de “niçin bu modeli kullanmalıyım?” sorularına yanıt verecek teorik dayanakları sunar.</w:t>
      </w:r>
    </w:p>
    <w:p w14:paraId="14A399B0" w14:textId="55BFBA21" w:rsidR="009F0122" w:rsidRPr="00717282" w:rsidRDefault="009F0122" w:rsidP="0005079B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 xml:space="preserve">VR tabanlı eğitim, yalnızca bir teknoloji entegrasyonu değil, aynı zamanda pedagojik bir dönüşümdür. Bu dönüşümün merkezinde </w:t>
      </w:r>
      <w:r w:rsidRPr="00717282">
        <w:rPr>
          <w:i/>
          <w:iCs/>
          <w:lang w:val="tr-TR"/>
        </w:rPr>
        <w:t>öğretim tasarımı bilgisi</w:t>
      </w:r>
      <w:r w:rsidRPr="00717282">
        <w:rPr>
          <w:lang w:val="tr-TR"/>
        </w:rPr>
        <w:t xml:space="preserve"> yer alır.</w:t>
      </w:r>
      <w:r w:rsidR="009942E7">
        <w:rPr>
          <w:lang w:val="tr-TR"/>
        </w:rPr>
        <w:t xml:space="preserve"> </w:t>
      </w:r>
      <w:r w:rsidRPr="00717282">
        <w:rPr>
          <w:lang w:val="tr-TR"/>
        </w:rPr>
        <w:t>VRinVET</w:t>
      </w:r>
      <w:r w:rsidR="0022289C" w:rsidRPr="00717282">
        <w:rPr>
          <w:lang w:val="tr-TR"/>
        </w:rPr>
        <w:t xml:space="preserve"> Projesi </w:t>
      </w:r>
      <w:r w:rsidR="009942E7">
        <w:rPr>
          <w:lang w:val="tr-TR"/>
        </w:rPr>
        <w:t xml:space="preserve">Avrupa Birliği </w:t>
      </w:r>
      <w:r w:rsidRPr="00717282">
        <w:rPr>
          <w:lang w:val="tr-TR"/>
        </w:rPr>
        <w:t>Erasmus+ programı kapsamında yürütülen yenilikçi bir mesleki eğitim projesidir.</w:t>
      </w:r>
      <w:r w:rsidRPr="00717282">
        <w:rPr>
          <w:lang w:val="tr-TR"/>
        </w:rPr>
        <w:br/>
        <w:t>Projenin ana amacı; VR teknolojilerini kullanarak öğrenme deneyimlerini güçlendirmek, işgücü piyasasıyla eğitim arasındaki uyumu artırmak ve öğretmenlerin dijital pedagojik becerilerini geliştirmektir.</w:t>
      </w:r>
    </w:p>
    <w:p w14:paraId="634BB1B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Proje Hedefleri:</w:t>
      </w:r>
    </w:p>
    <w:p w14:paraId="69ED2C24" w14:textId="77777777" w:rsidR="009F0122" w:rsidRPr="00717282" w:rsidRDefault="009F0122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Mesleki eğitimde VR tabanlı öğretim içerikleri geliştirmek,</w:t>
      </w:r>
    </w:p>
    <w:p w14:paraId="4AC3548B" w14:textId="77777777" w:rsidR="009F0122" w:rsidRPr="00717282" w:rsidRDefault="009F0122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Öğretmenler için “VR pedagojisi” konusunda kapasite oluşturmak,</w:t>
      </w:r>
    </w:p>
    <w:p w14:paraId="428F2ED0" w14:textId="77777777" w:rsidR="009F0122" w:rsidRPr="00717282" w:rsidRDefault="009F0122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Sektörle </w:t>
      </w:r>
      <w:proofErr w:type="gramStart"/>
      <w:r w:rsidRPr="00717282">
        <w:rPr>
          <w:lang w:val="tr-TR"/>
        </w:rPr>
        <w:t>işbirliği</w:t>
      </w:r>
      <w:proofErr w:type="gramEnd"/>
      <w:r w:rsidRPr="00717282">
        <w:rPr>
          <w:lang w:val="tr-TR"/>
        </w:rPr>
        <w:t xml:space="preserve"> içinde beceri temelli öğrenmeyi desteklemek,</w:t>
      </w:r>
    </w:p>
    <w:p w14:paraId="6C2BADBF" w14:textId="31AAC9A9" w:rsidR="009F0122" w:rsidRPr="00717282" w:rsidRDefault="009942E7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r>
        <w:rPr>
          <w:lang w:val="tr-TR"/>
        </w:rPr>
        <w:t>Mesleki ve teknik e</w:t>
      </w:r>
      <w:r w:rsidR="009F0122" w:rsidRPr="00717282">
        <w:rPr>
          <w:lang w:val="tr-TR"/>
        </w:rPr>
        <w:t>ğitimin kalitesini ve istihdam bağlantısını güçlendirmek.</w:t>
      </w:r>
    </w:p>
    <w:p w14:paraId="62B57690" w14:textId="4856529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.</w:t>
      </w:r>
      <w:r w:rsidRPr="00717282">
        <w:rPr>
          <w:lang w:val="tr-TR"/>
        </w:rPr>
        <w:br/>
        <w:t xml:space="preserve">Öğretim tasarımı kuramları örneğin ADDIE, </w:t>
      </w:r>
      <w:proofErr w:type="spellStart"/>
      <w:r w:rsidRPr="00717282">
        <w:rPr>
          <w:lang w:val="tr-TR"/>
        </w:rPr>
        <w:t>Kolb</w:t>
      </w:r>
      <w:r w:rsidR="0005079B" w:rsidRPr="00717282">
        <w:rPr>
          <w:lang w:val="tr-TR"/>
        </w:rPr>
        <w:t>VR</w:t>
      </w:r>
      <w:proofErr w:type="spellEnd"/>
      <w:r w:rsidR="0005079B" w:rsidRPr="00717282">
        <w:rPr>
          <w:lang w:val="tr-TR"/>
        </w:rPr>
        <w:t xml:space="preserve"> uygulamaları güçlü teknolojik araçlar olsa </w:t>
      </w:r>
      <w:proofErr w:type="gramStart"/>
      <w:r w:rsidR="0005079B" w:rsidRPr="00717282">
        <w:rPr>
          <w:lang w:val="tr-TR"/>
        </w:rPr>
        <w:t>da,</w:t>
      </w:r>
      <w:proofErr w:type="gramEnd"/>
      <w:r w:rsidR="0005079B" w:rsidRPr="00717282">
        <w:rPr>
          <w:lang w:val="tr-TR"/>
        </w:rPr>
        <w:t xml:space="preserve"> etkili öğrenme ancak doğru pedagojik modellerle</w:t>
      </w:r>
      <w:r w:rsidR="009942E7">
        <w:rPr>
          <w:lang w:val="tr-TR"/>
        </w:rPr>
        <w:t xml:space="preserve"> (4C/ID, ASSURE VB. )</w:t>
      </w:r>
      <w:r w:rsidR="0005079B" w:rsidRPr="00717282">
        <w:rPr>
          <w:lang w:val="tr-TR"/>
        </w:rPr>
        <w:t xml:space="preserve"> desteklendiğinde gerçekleşir</w:t>
      </w:r>
      <w:r w:rsidR="009942E7">
        <w:rPr>
          <w:lang w:val="tr-TR"/>
        </w:rPr>
        <w:t xml:space="preserve"> ve </w:t>
      </w:r>
      <w:r w:rsidRPr="00717282">
        <w:rPr>
          <w:lang w:val="tr-TR"/>
        </w:rPr>
        <w:t>öğretmenlere:</w:t>
      </w:r>
    </w:p>
    <w:p w14:paraId="66926E04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Öğrenme hedeflerini açıkça tanımlama,</w:t>
      </w:r>
    </w:p>
    <w:p w14:paraId="1A938B63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İçeriği yapılandırma,</w:t>
      </w:r>
    </w:p>
    <w:p w14:paraId="29571914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Değerlendirmeyi planlama,</w:t>
      </w:r>
    </w:p>
    <w:p w14:paraId="0D69CC04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 motivasyonunu artırma</w:t>
      </w:r>
      <w:r w:rsidRPr="00717282">
        <w:rPr>
          <w:lang w:val="tr-TR"/>
        </w:rPr>
        <w:br/>
        <w:t>konularında sistematik bir yol sunar.</w:t>
      </w:r>
    </w:p>
    <w:p w14:paraId="6BA71D17" w14:textId="77777777" w:rsidR="0005079B" w:rsidRPr="00717282" w:rsidRDefault="0005079B" w:rsidP="0005079B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45"/>
        <w:gridCol w:w="2889"/>
        <w:gridCol w:w="3484"/>
      </w:tblGrid>
      <w:tr w:rsidR="009F0122" w:rsidRPr="00717282" w14:paraId="439DC6D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46E5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Eğitim Unsuru</w:t>
            </w:r>
          </w:p>
        </w:tc>
        <w:tc>
          <w:tcPr>
            <w:tcW w:w="0" w:type="auto"/>
            <w:hideMark/>
          </w:tcPr>
          <w:p w14:paraId="40C93AD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Teknoloji Odaklı Yaklaşım</w:t>
            </w:r>
          </w:p>
        </w:tc>
        <w:tc>
          <w:tcPr>
            <w:tcW w:w="0" w:type="auto"/>
            <w:hideMark/>
          </w:tcPr>
          <w:p w14:paraId="02E26DD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Teoriyle Desteklenmiş Yaklaşım</w:t>
            </w:r>
          </w:p>
        </w:tc>
      </w:tr>
      <w:tr w:rsidR="009F0122" w:rsidRPr="00543C3D" w14:paraId="3C47D9D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E24D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Öğrenme deneyimi</w:t>
            </w:r>
          </w:p>
        </w:tc>
        <w:tc>
          <w:tcPr>
            <w:tcW w:w="0" w:type="auto"/>
            <w:hideMark/>
          </w:tcPr>
          <w:p w14:paraId="02C6C9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Görsel-işitsel etkiyle sınırlı</w:t>
            </w:r>
          </w:p>
        </w:tc>
        <w:tc>
          <w:tcPr>
            <w:tcW w:w="0" w:type="auto"/>
            <w:hideMark/>
          </w:tcPr>
          <w:p w14:paraId="1F312AE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Aktif, derin ve kalıcı öğrenme</w:t>
            </w:r>
          </w:p>
        </w:tc>
      </w:tr>
      <w:tr w:rsidR="009F0122" w:rsidRPr="00717282" w14:paraId="054C4444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7C78C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Öğretmen rolü</w:t>
            </w:r>
          </w:p>
        </w:tc>
        <w:tc>
          <w:tcPr>
            <w:tcW w:w="0" w:type="auto"/>
            <w:hideMark/>
          </w:tcPr>
          <w:p w14:paraId="613321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Teknoloji operatörü</w:t>
            </w:r>
          </w:p>
        </w:tc>
        <w:tc>
          <w:tcPr>
            <w:tcW w:w="0" w:type="auto"/>
            <w:hideMark/>
          </w:tcPr>
          <w:p w14:paraId="01A07F9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Öğrenme tasarımcısı</w:t>
            </w:r>
          </w:p>
        </w:tc>
      </w:tr>
      <w:tr w:rsidR="009F0122" w:rsidRPr="00717282" w14:paraId="45C5D5D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E387D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Öğrenci rolü</w:t>
            </w:r>
          </w:p>
        </w:tc>
        <w:tc>
          <w:tcPr>
            <w:tcW w:w="0" w:type="auto"/>
            <w:hideMark/>
          </w:tcPr>
          <w:p w14:paraId="08DF561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İzleyici</w:t>
            </w:r>
          </w:p>
        </w:tc>
        <w:tc>
          <w:tcPr>
            <w:tcW w:w="0" w:type="auto"/>
            <w:hideMark/>
          </w:tcPr>
          <w:p w14:paraId="7AF5E1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Katılımcı ve üretici</w:t>
            </w:r>
          </w:p>
        </w:tc>
      </w:tr>
      <w:tr w:rsidR="009F0122" w:rsidRPr="00717282" w14:paraId="4B187A8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A9FB0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Sonuç</w:t>
            </w:r>
          </w:p>
        </w:tc>
        <w:tc>
          <w:tcPr>
            <w:tcW w:w="0" w:type="auto"/>
            <w:hideMark/>
          </w:tcPr>
          <w:p w14:paraId="010F94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Yüzeysel bilgi</w:t>
            </w:r>
          </w:p>
        </w:tc>
        <w:tc>
          <w:tcPr>
            <w:tcW w:w="0" w:type="auto"/>
            <w:hideMark/>
          </w:tcPr>
          <w:p w14:paraId="4DC9A05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Beceri ve yetkinlik kazanımı</w:t>
            </w:r>
          </w:p>
        </w:tc>
      </w:tr>
    </w:tbl>
    <w:p w14:paraId="052255D5" w14:textId="2C9557F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149577E3" w14:textId="7CF936C1" w:rsidR="009F0122" w:rsidRPr="0071728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>Avrupa Birliği, mesleki eğitimi “yeşil ve dijital geçişin kalbi” olarak görmektedir.</w:t>
      </w:r>
      <w:r w:rsidR="0005079B" w:rsidRPr="00717282">
        <w:rPr>
          <w:lang w:val="tr-TR"/>
        </w:rPr>
        <w:t xml:space="preserve"> </w:t>
      </w:r>
      <w:r w:rsidRPr="00717282">
        <w:rPr>
          <w:lang w:val="tr-TR"/>
        </w:rPr>
        <w:t>Bu kapsamda, Avrupa Beceri Gündemi (</w:t>
      </w:r>
      <w:proofErr w:type="spellStart"/>
      <w:r w:rsidRPr="00717282">
        <w:rPr>
          <w:lang w:val="tr-TR"/>
        </w:rPr>
        <w:t>European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Skills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Agenda</w:t>
      </w:r>
      <w:proofErr w:type="spellEnd"/>
      <w:r w:rsidRPr="00717282">
        <w:rPr>
          <w:lang w:val="tr-TR"/>
        </w:rPr>
        <w:t xml:space="preserve">), </w:t>
      </w:r>
      <w:proofErr w:type="spellStart"/>
      <w:r w:rsidRPr="00717282">
        <w:rPr>
          <w:lang w:val="tr-TR"/>
        </w:rPr>
        <w:t>Pact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for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Skills</w:t>
      </w:r>
      <w:proofErr w:type="spellEnd"/>
      <w:r w:rsidRPr="00717282">
        <w:rPr>
          <w:lang w:val="tr-TR"/>
        </w:rPr>
        <w:t xml:space="preserve">, ESCO ve Microcredentials </w:t>
      </w:r>
      <w:r w:rsidRPr="00717282">
        <w:rPr>
          <w:lang w:val="tr-TR"/>
        </w:rPr>
        <w:lastRenderedPageBreak/>
        <w:t>Framework gibi politika araçları; eğitimle işgücü piyasası arasındaki bağın güçlendirilmesini desteklemektedir.</w:t>
      </w:r>
      <w:r w:rsidR="0005079B" w:rsidRPr="00717282">
        <w:rPr>
          <w:lang w:val="tr-TR"/>
        </w:rPr>
        <w:t xml:space="preserve"> </w:t>
      </w:r>
      <w:r w:rsidRPr="00717282">
        <w:rPr>
          <w:lang w:val="tr-TR"/>
        </w:rPr>
        <w:t>VRinVET projesi de bu politikalarla uyumlu olarak, dijital teknolojilerin öğrenme süreçlerine entegrasyonunu teşvik eder.</w:t>
      </w:r>
      <w:r w:rsidR="0005079B" w:rsidRPr="00717282">
        <w:rPr>
          <w:lang w:val="tr-TR"/>
        </w:rPr>
        <w:t xml:space="preserve"> </w:t>
      </w:r>
      <w:r w:rsidRPr="00717282">
        <w:rPr>
          <w:lang w:val="tr-TR"/>
        </w:rPr>
        <w:t xml:space="preserve">Ayrıca proje, </w:t>
      </w:r>
      <w:proofErr w:type="spellStart"/>
      <w:r w:rsidR="009942E7">
        <w:rPr>
          <w:lang w:val="tr-TR"/>
        </w:rPr>
        <w:t>CEDEFOP</w:t>
      </w:r>
      <w:r w:rsidRPr="00717282">
        <w:rPr>
          <w:lang w:val="tr-TR"/>
        </w:rPr>
        <w:t>’un</w:t>
      </w:r>
      <w:proofErr w:type="spellEnd"/>
      <w:r w:rsidRPr="00717282">
        <w:rPr>
          <w:lang w:val="tr-TR"/>
        </w:rPr>
        <w:t xml:space="preserve"> “</w:t>
      </w:r>
      <w:proofErr w:type="spellStart"/>
      <w:r w:rsidRPr="00717282">
        <w:rPr>
          <w:lang w:val="tr-TR"/>
        </w:rPr>
        <w:t>Digital</w:t>
      </w:r>
      <w:proofErr w:type="spellEnd"/>
      <w:r w:rsidRPr="00717282">
        <w:rPr>
          <w:lang w:val="tr-TR"/>
        </w:rPr>
        <w:t xml:space="preserve"> and </w:t>
      </w:r>
      <w:proofErr w:type="spellStart"/>
      <w:r w:rsidRPr="00717282">
        <w:rPr>
          <w:lang w:val="tr-TR"/>
        </w:rPr>
        <w:t>Green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Skills</w:t>
      </w:r>
      <w:proofErr w:type="spellEnd"/>
      <w:r w:rsidRPr="00717282">
        <w:rPr>
          <w:lang w:val="tr-TR"/>
        </w:rPr>
        <w:t>” vurgusuyla da paraleldir.</w:t>
      </w:r>
      <w:r w:rsidR="0005079B" w:rsidRPr="00717282">
        <w:rPr>
          <w:lang w:val="tr-TR"/>
        </w:rPr>
        <w:t xml:space="preserve"> </w:t>
      </w:r>
      <w:r w:rsidRPr="00717282">
        <w:rPr>
          <w:lang w:val="tr-TR"/>
        </w:rPr>
        <w:t>Mesleki eğitimde dijital</w:t>
      </w:r>
      <w:r w:rsidR="0005079B" w:rsidRPr="00717282">
        <w:rPr>
          <w:lang w:val="tr-TR"/>
        </w:rPr>
        <w:t xml:space="preserve"> </w:t>
      </w:r>
      <w:r w:rsidRPr="00717282">
        <w:rPr>
          <w:lang w:val="tr-TR"/>
        </w:rPr>
        <w:t>dönüşümün başarısı, öğretmenlerin pedagojik dönüşüme liderlik etmesine bağlıdır. VRinVET bu liderliği mümkün kılmak üzere tasarlanmıştır.</w:t>
      </w:r>
    </w:p>
    <w:p w14:paraId="5246296A" w14:textId="06F3F6E8" w:rsidR="009F0122" w:rsidRPr="0071728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>Kitapçık, öğretmenlerin adım adım öğrenebilmesi için birbiriyle bağlantılı 10 bölüm halinde düzenlenmiştir</w:t>
      </w:r>
      <w:r w:rsidR="00B57CB5" w:rsidRPr="00717282">
        <w:rPr>
          <w:lang w:val="tr-TR"/>
        </w:rPr>
        <w:t xml:space="preserve">. </w:t>
      </w:r>
      <w:r w:rsidRPr="00717282">
        <w:rPr>
          <w:lang w:val="tr-TR"/>
        </w:rPr>
        <w:t>Bu kitapçık, VR tabanlı mesleki eğitimde görev yapan öğretmenlerin:</w:t>
      </w:r>
    </w:p>
    <w:p w14:paraId="68AFA3F8" w14:textId="77777777" w:rsidR="009F0122" w:rsidRPr="00717282" w:rsidRDefault="009F0122" w:rsidP="0005079B">
      <w:pPr>
        <w:numPr>
          <w:ilvl w:val="0"/>
          <w:numId w:val="1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Eğitim tasarımı sürecine bilinçli yaklaşmalarını,</w:t>
      </w:r>
    </w:p>
    <w:p w14:paraId="3532407A" w14:textId="77777777" w:rsidR="009F0122" w:rsidRPr="00717282" w:rsidRDefault="009F0122" w:rsidP="0005079B">
      <w:pPr>
        <w:numPr>
          <w:ilvl w:val="0"/>
          <w:numId w:val="1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Teoriyi pratiğe dönüştürebilmelerini,</w:t>
      </w:r>
    </w:p>
    <w:p w14:paraId="6B4EA6D5" w14:textId="77777777" w:rsidR="0022289C" w:rsidRPr="00717282" w:rsidRDefault="009F0122" w:rsidP="0005079B">
      <w:pPr>
        <w:numPr>
          <w:ilvl w:val="0"/>
          <w:numId w:val="1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Sektörle eşgüdümlü yenilikçi öğrenme deneyimleri oluşturabilmelerini</w:t>
      </w:r>
      <w:r w:rsidRPr="00717282">
        <w:rPr>
          <w:lang w:val="tr-TR"/>
        </w:rPr>
        <w:br/>
        <w:t>amaçlamaktadır.</w:t>
      </w:r>
    </w:p>
    <w:p w14:paraId="4F156962" w14:textId="77777777" w:rsidR="009942E7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2941ED8B" w14:textId="6A3003F9" w:rsidR="0005079B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“Teknoloji, iyi bir öğretmenin yerini alamaz; ama doğru öğretim tasarımıyla, iyi bir öğretmeni geleceğe taşır.”</w:t>
      </w:r>
    </w:p>
    <w:p w14:paraId="4002EC4F" w14:textId="4D574D6B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1" w:name="_Toc212992688"/>
      <w:r w:rsidRPr="00717282">
        <w:rPr>
          <w:rFonts w:asciiTheme="minorHAnsi" w:hAnsiTheme="minorHAnsi"/>
          <w:sz w:val="22"/>
          <w:szCs w:val="22"/>
          <w:lang w:val="tr-TR"/>
        </w:rPr>
        <w:t>2. MÜFREDAT TASARIMINA GİRİŞ</w:t>
      </w:r>
      <w:bookmarkEnd w:id="1"/>
    </w:p>
    <w:p w14:paraId="19E39147" w14:textId="69398C2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2.1 Müfredat Nedir?</w:t>
      </w:r>
    </w:p>
    <w:p w14:paraId="4795390D" w14:textId="77777777" w:rsidR="009942E7" w:rsidRDefault="009F0122" w:rsidP="0005079B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>“Müfredat” (</w:t>
      </w:r>
      <w:proofErr w:type="spellStart"/>
      <w:r w:rsidRPr="00717282">
        <w:rPr>
          <w:lang w:val="tr-TR"/>
        </w:rPr>
        <w:t>curriculum</w:t>
      </w:r>
      <w:proofErr w:type="spellEnd"/>
      <w:r w:rsidRPr="00717282">
        <w:rPr>
          <w:lang w:val="tr-TR"/>
        </w:rPr>
        <w:t>), yalnızca ders içeriklerinin bir listesi değil; öğrencilerin hangi bilgi, beceri ve tutumları hangi yöntemlerle kazanacağını belirleyen kapsamlı bir eğitim yol haritasıdır.</w:t>
      </w:r>
      <w:r w:rsidR="0022289C" w:rsidRPr="00717282">
        <w:rPr>
          <w:lang w:val="tr-TR"/>
        </w:rPr>
        <w:t xml:space="preserve"> </w:t>
      </w:r>
      <w:r w:rsidRPr="00717282">
        <w:rPr>
          <w:lang w:val="tr-TR"/>
        </w:rPr>
        <w:t>Kısacası, müfredat; “ne öğretilecek, nasıl öğretilecek, ne zaman ve nasıl değerlendirilecek” sorularına yanıt veren sistematik bir plandır.</w:t>
      </w:r>
      <w:r w:rsidR="0022289C" w:rsidRPr="00717282">
        <w:rPr>
          <w:lang w:val="tr-TR"/>
        </w:rPr>
        <w:t xml:space="preserve"> </w:t>
      </w:r>
      <w:r w:rsidRPr="00717282">
        <w:rPr>
          <w:lang w:val="tr-TR"/>
        </w:rPr>
        <w:t>Mesleki eğitimde müfredat, öğrenciyi yalnızca bilgiyle değil, uygulanabilir becerilerle donatmayı amaçlar. Bu nedenle, etkili bir müfredat hem teorik bilgiyi hem de uygulamalı öğrenme fırsatlarını dengelemelidir.</w:t>
      </w:r>
    </w:p>
    <w:p w14:paraId="6662665E" w14:textId="0378AD19" w:rsidR="009F0122" w:rsidRPr="00717282" w:rsidRDefault="009F0122" w:rsidP="0005079B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br/>
        <w:t>“İyi hazırlanmış bir müfredat, öğrenciyi sadece sınava değil, hayata hazırlar.”</w:t>
      </w:r>
    </w:p>
    <w:p w14:paraId="21F4F492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7FE0807" w14:textId="123F503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2.2 Müfredatın Bileşenleri</w:t>
      </w:r>
    </w:p>
    <w:p w14:paraId="1786D341" w14:textId="5C89CDB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Bir müfredatın etkili olabilmesi için aşağıdaki beş temel bileşenin dengeli biçimde tasarlanması </w:t>
      </w:r>
      <w:r w:rsidR="009942E7">
        <w:rPr>
          <w:lang w:val="tr-TR"/>
        </w:rPr>
        <w:t xml:space="preserve">ve oluşturulması </w:t>
      </w:r>
      <w:r w:rsidRPr="00717282">
        <w:rPr>
          <w:lang w:val="tr-TR"/>
        </w:rPr>
        <w:t>gerekir: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36"/>
        <w:gridCol w:w="3129"/>
        <w:gridCol w:w="4057"/>
      </w:tblGrid>
      <w:tr w:rsidR="009F0122" w:rsidRPr="00717282" w14:paraId="6E82E9B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632E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Bileşen</w:t>
            </w:r>
          </w:p>
        </w:tc>
        <w:tc>
          <w:tcPr>
            <w:tcW w:w="0" w:type="auto"/>
            <w:hideMark/>
          </w:tcPr>
          <w:p w14:paraId="3A09D4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Tanım</w:t>
            </w:r>
          </w:p>
        </w:tc>
        <w:tc>
          <w:tcPr>
            <w:tcW w:w="0" w:type="auto"/>
            <w:hideMark/>
          </w:tcPr>
          <w:p w14:paraId="263230B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Örnek</w:t>
            </w:r>
          </w:p>
        </w:tc>
      </w:tr>
      <w:tr w:rsidR="009F0122" w:rsidRPr="00717282" w14:paraId="33E402C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4BFA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Amaçlar</w:t>
            </w:r>
          </w:p>
        </w:tc>
        <w:tc>
          <w:tcPr>
            <w:tcW w:w="0" w:type="auto"/>
            <w:hideMark/>
          </w:tcPr>
          <w:p w14:paraId="10DB99E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Eğitim programının genel hedefleri</w:t>
            </w:r>
          </w:p>
        </w:tc>
        <w:tc>
          <w:tcPr>
            <w:tcW w:w="0" w:type="auto"/>
            <w:hideMark/>
          </w:tcPr>
          <w:p w14:paraId="53AD215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Mesleki güvenlik bilincini geliştirmek</w:t>
            </w:r>
          </w:p>
        </w:tc>
      </w:tr>
      <w:tr w:rsidR="009F0122" w:rsidRPr="00717282" w14:paraId="7544E44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4C85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İçerik</w:t>
            </w:r>
          </w:p>
        </w:tc>
        <w:tc>
          <w:tcPr>
            <w:tcW w:w="0" w:type="auto"/>
            <w:hideMark/>
          </w:tcPr>
          <w:p w14:paraId="0BAF67C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Öğretilecek bilgi, beceri ve değerler</w:t>
            </w:r>
          </w:p>
        </w:tc>
        <w:tc>
          <w:tcPr>
            <w:tcW w:w="0" w:type="auto"/>
            <w:hideMark/>
          </w:tcPr>
          <w:p w14:paraId="632DF60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Elektrik devreleri, kaynak teknikleri</w:t>
            </w:r>
          </w:p>
        </w:tc>
      </w:tr>
      <w:tr w:rsidR="009F0122" w:rsidRPr="00543C3D" w14:paraId="0299BE1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F661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Yöntem ve Stratejiler</w:t>
            </w:r>
          </w:p>
        </w:tc>
        <w:tc>
          <w:tcPr>
            <w:tcW w:w="0" w:type="auto"/>
            <w:hideMark/>
          </w:tcPr>
          <w:p w14:paraId="7CFF4A7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Öğrenmenin nasıl gerçekleşeceği</w:t>
            </w:r>
          </w:p>
        </w:tc>
        <w:tc>
          <w:tcPr>
            <w:tcW w:w="0" w:type="auto"/>
            <w:hideMark/>
          </w:tcPr>
          <w:p w14:paraId="68D9B2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Gösterip yaptırma, simülasyon, proje tabanlı öğrenme</w:t>
            </w:r>
          </w:p>
        </w:tc>
      </w:tr>
      <w:tr w:rsidR="009F0122" w:rsidRPr="00717282" w14:paraId="549B9D3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1E3FD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Ölçme ve Değerlendirme</w:t>
            </w:r>
          </w:p>
        </w:tc>
        <w:tc>
          <w:tcPr>
            <w:tcW w:w="0" w:type="auto"/>
            <w:hideMark/>
          </w:tcPr>
          <w:p w14:paraId="2683D9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Öğrenmenin nasıl ölçüleceği</w:t>
            </w:r>
          </w:p>
        </w:tc>
        <w:tc>
          <w:tcPr>
            <w:tcW w:w="0" w:type="auto"/>
            <w:hideMark/>
          </w:tcPr>
          <w:p w14:paraId="2B3CBFE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Performans görevi, rubrik, VR senaryosu sonrası test</w:t>
            </w:r>
          </w:p>
        </w:tc>
      </w:tr>
      <w:tr w:rsidR="009F0122" w:rsidRPr="00717282" w14:paraId="1A6C17B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EA668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Geribildirim ve Revizyon</w:t>
            </w:r>
          </w:p>
        </w:tc>
        <w:tc>
          <w:tcPr>
            <w:tcW w:w="0" w:type="auto"/>
            <w:hideMark/>
          </w:tcPr>
          <w:p w14:paraId="6B6CEB7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Programın iyileştirilmesi için dönütler</w:t>
            </w:r>
          </w:p>
        </w:tc>
        <w:tc>
          <w:tcPr>
            <w:tcW w:w="0" w:type="auto"/>
            <w:hideMark/>
          </w:tcPr>
          <w:p w14:paraId="4C920F9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 ve işveren anketleri</w:t>
            </w:r>
          </w:p>
        </w:tc>
      </w:tr>
    </w:tbl>
    <w:p w14:paraId="11183FE7" w14:textId="27503A2C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br/>
        <w:t>VR tabanlı eğitimde, “Yöntem” bileşeni teknolojiyle yeniden tanımlanır. Sanal ortamlar, öğrenciye aktif katılım, tekrar imkânı ve hatasız uygulama fırsatı sunar.</w:t>
      </w:r>
    </w:p>
    <w:p w14:paraId="52A8011B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A582CF9" w14:textId="0CA936C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2.3 Avrupa Yeterlilikler Çerçevesi (EQF) ve Müfredat İlişkisi</w:t>
      </w:r>
    </w:p>
    <w:p w14:paraId="53C2452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Avrupa Yeterlilikler Çerçevesi (EQF), bireylerin </w:t>
      </w:r>
      <w:r w:rsidRPr="00717282">
        <w:rPr>
          <w:b/>
          <w:bCs/>
          <w:lang w:val="tr-TR"/>
        </w:rPr>
        <w:t>öğrenme çıktıları</w:t>
      </w:r>
      <w:r w:rsidRPr="00717282">
        <w:rPr>
          <w:lang w:val="tr-TR"/>
        </w:rPr>
        <w:t xml:space="preserve"> üzerinden tanımlanan sekiz seviyeli bir yapı sunar.</w:t>
      </w:r>
      <w:r w:rsidRPr="00717282">
        <w:rPr>
          <w:lang w:val="tr-TR"/>
        </w:rPr>
        <w:br/>
        <w:t>Bu sistem, “öğrenci ne biliyor?” yerine “</w:t>
      </w:r>
      <w:r w:rsidRPr="00717282">
        <w:rPr>
          <w:b/>
          <w:bCs/>
          <w:lang w:val="tr-TR"/>
        </w:rPr>
        <w:t>öğrenci ne yapabiliyor?</w:t>
      </w:r>
      <w:r w:rsidRPr="00717282">
        <w:rPr>
          <w:lang w:val="tr-TR"/>
        </w:rPr>
        <w:t>” sorusunu temel alır.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86"/>
        <w:gridCol w:w="3648"/>
        <w:gridCol w:w="3177"/>
      </w:tblGrid>
      <w:tr w:rsidR="009F0122" w:rsidRPr="00717282" w14:paraId="5998C2C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E44D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EQF Seviyesi</w:t>
            </w:r>
          </w:p>
        </w:tc>
        <w:tc>
          <w:tcPr>
            <w:tcW w:w="0" w:type="auto"/>
            <w:hideMark/>
          </w:tcPr>
          <w:p w14:paraId="7791257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Tanım</w:t>
            </w:r>
          </w:p>
        </w:tc>
        <w:tc>
          <w:tcPr>
            <w:tcW w:w="0" w:type="auto"/>
            <w:hideMark/>
          </w:tcPr>
          <w:p w14:paraId="16586EA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Örnek</w:t>
            </w:r>
          </w:p>
        </w:tc>
      </w:tr>
      <w:tr w:rsidR="009F0122" w:rsidRPr="00717282" w14:paraId="2562CEEE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74E6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Seviye 3–4</w:t>
            </w:r>
          </w:p>
        </w:tc>
        <w:tc>
          <w:tcPr>
            <w:tcW w:w="0" w:type="auto"/>
            <w:hideMark/>
          </w:tcPr>
          <w:p w14:paraId="23C7C5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Ortaöğretim sonrası teknik beceriler</w:t>
            </w:r>
          </w:p>
        </w:tc>
        <w:tc>
          <w:tcPr>
            <w:tcW w:w="0" w:type="auto"/>
            <w:hideMark/>
          </w:tcPr>
          <w:p w14:paraId="41E911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Meslek lisesi mezunu teknisyen</w:t>
            </w:r>
          </w:p>
        </w:tc>
      </w:tr>
      <w:tr w:rsidR="009F0122" w:rsidRPr="00717282" w14:paraId="2E93042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A93B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Seviye 5</w:t>
            </w:r>
          </w:p>
        </w:tc>
        <w:tc>
          <w:tcPr>
            <w:tcW w:w="0" w:type="auto"/>
            <w:hideMark/>
          </w:tcPr>
          <w:p w14:paraId="2962628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Kısa dönem yükseköğretim (MYO)</w:t>
            </w:r>
          </w:p>
        </w:tc>
        <w:tc>
          <w:tcPr>
            <w:tcW w:w="0" w:type="auto"/>
            <w:hideMark/>
          </w:tcPr>
          <w:p w14:paraId="3E6B1F0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Uygulamalı tekniker</w:t>
            </w:r>
          </w:p>
        </w:tc>
      </w:tr>
      <w:tr w:rsidR="009F0122" w:rsidRPr="00717282" w14:paraId="1C27132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13ECA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Seviye 6–8</w:t>
            </w:r>
          </w:p>
        </w:tc>
        <w:tc>
          <w:tcPr>
            <w:tcW w:w="0" w:type="auto"/>
            <w:hideMark/>
          </w:tcPr>
          <w:p w14:paraId="6C6A35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Lisans – Doktora arası düzeyler</w:t>
            </w:r>
          </w:p>
        </w:tc>
        <w:tc>
          <w:tcPr>
            <w:tcW w:w="0" w:type="auto"/>
            <w:hideMark/>
          </w:tcPr>
          <w:p w14:paraId="41956A9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Mühendis, uzman</w:t>
            </w:r>
          </w:p>
        </w:tc>
      </w:tr>
    </w:tbl>
    <w:p w14:paraId="6E4A441C" w14:textId="77777777" w:rsidR="009942E7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547F37E8" w14:textId="2DA6AD12" w:rsidR="009F0122" w:rsidRPr="0071728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 xml:space="preserve">VRinVET projesi kapsamında geliştirilen müfredatlar, </w:t>
      </w:r>
      <w:r w:rsidRPr="00717282">
        <w:rPr>
          <w:b/>
          <w:bCs/>
          <w:lang w:val="tr-TR"/>
        </w:rPr>
        <w:t>EQF seviye 4 düzeyinde</w:t>
      </w:r>
      <w:r w:rsidRPr="00717282">
        <w:rPr>
          <w:lang w:val="tr-TR"/>
        </w:rPr>
        <w:t>, yani meslek lisesi düzeyinde yetkinliklere odaklanır.</w:t>
      </w:r>
      <w:r w:rsidR="0022289C" w:rsidRPr="00717282">
        <w:rPr>
          <w:lang w:val="tr-TR"/>
        </w:rPr>
        <w:t xml:space="preserve"> </w:t>
      </w:r>
      <w:r w:rsidRPr="00717282">
        <w:rPr>
          <w:lang w:val="tr-TR"/>
        </w:rPr>
        <w:t xml:space="preserve">Bu düzeyde öğrencilerden beklenen; bilgiye erişebilmek, süreçleri anlayabilmek ve </w:t>
      </w:r>
      <w:r w:rsidRPr="00717282">
        <w:rPr>
          <w:b/>
          <w:bCs/>
          <w:lang w:val="tr-TR"/>
        </w:rPr>
        <w:t>görevleri sorumluluk bilinciyle yerine getirebilmektir.</w:t>
      </w:r>
      <w:r w:rsidR="0022289C" w:rsidRPr="00717282">
        <w:rPr>
          <w:lang w:val="tr-TR"/>
        </w:rPr>
        <w:t xml:space="preserve"> </w:t>
      </w:r>
      <w:r w:rsidRPr="00717282">
        <w:rPr>
          <w:lang w:val="tr-TR"/>
        </w:rPr>
        <w:t>Her dersin öğrenme çıktısı EQF seviyesine göre yazılmalı; örneğin “öğrenci yapabilir” ifadeleri tercih edilmelidir.</w:t>
      </w:r>
      <w:r w:rsidRPr="00717282">
        <w:rPr>
          <w:lang w:val="tr-TR"/>
        </w:rPr>
        <w:br/>
      </w:r>
      <w:r w:rsidRPr="00717282">
        <w:rPr>
          <w:i/>
          <w:iCs/>
          <w:lang w:val="tr-TR"/>
        </w:rPr>
        <w:t>(örnek: “Öğrenci VR simülasyonu kullanarak kaynak makinesini güvenli şekilde çalıştırabilir.”)</w:t>
      </w:r>
    </w:p>
    <w:p w14:paraId="1CBFFF13" w14:textId="77777777" w:rsidR="0005079B" w:rsidRPr="00717282" w:rsidRDefault="0005079B" w:rsidP="009942E7">
      <w:pPr>
        <w:spacing w:after="120" w:line="288" w:lineRule="auto"/>
        <w:contextualSpacing/>
        <w:mirrorIndents/>
        <w:jc w:val="both"/>
        <w:rPr>
          <w:b/>
          <w:bCs/>
          <w:lang w:val="tr-TR"/>
        </w:rPr>
      </w:pPr>
    </w:p>
    <w:p w14:paraId="2F909CB8" w14:textId="338552A3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2.4 Yetkinlik Temelli Müfredat Anlayışı</w:t>
      </w:r>
    </w:p>
    <w:p w14:paraId="59D905B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Modern mesleki eğitim, bilgi ezberletmek yerine </w:t>
      </w:r>
      <w:r w:rsidRPr="00717282">
        <w:rPr>
          <w:b/>
          <w:bCs/>
          <w:lang w:val="tr-TR"/>
        </w:rPr>
        <w:t>yetkinlik geliştirmeyi</w:t>
      </w:r>
      <w:r w:rsidRPr="00717282">
        <w:rPr>
          <w:lang w:val="tr-TR"/>
        </w:rPr>
        <w:t xml:space="preserve"> hedefler.</w:t>
      </w:r>
      <w:r w:rsidRPr="00717282">
        <w:rPr>
          <w:lang w:val="tr-TR"/>
        </w:rPr>
        <w:br/>
        <w:t>Yetkinlik (</w:t>
      </w:r>
      <w:proofErr w:type="spellStart"/>
      <w:r w:rsidRPr="00717282">
        <w:rPr>
          <w:lang w:val="tr-TR"/>
        </w:rPr>
        <w:t>competence</w:t>
      </w:r>
      <w:proofErr w:type="spellEnd"/>
      <w:r w:rsidRPr="00717282">
        <w:rPr>
          <w:lang w:val="tr-TR"/>
        </w:rPr>
        <w:t>), bilgi + beceri + tutum bileşenlerinin bütünüdür.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39"/>
        <w:gridCol w:w="2729"/>
        <w:gridCol w:w="3451"/>
      </w:tblGrid>
      <w:tr w:rsidR="009F0122" w:rsidRPr="00717282" w14:paraId="1BEB0638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BD83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Unsur</w:t>
            </w:r>
          </w:p>
        </w:tc>
        <w:tc>
          <w:tcPr>
            <w:tcW w:w="0" w:type="auto"/>
            <w:hideMark/>
          </w:tcPr>
          <w:p w14:paraId="027C7AF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7C852B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Örneği</w:t>
            </w:r>
          </w:p>
        </w:tc>
      </w:tr>
      <w:tr w:rsidR="009F0122" w:rsidRPr="00717282" w14:paraId="463F56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5A4A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Bilgi (Knowledge)</w:t>
            </w:r>
          </w:p>
        </w:tc>
        <w:tc>
          <w:tcPr>
            <w:tcW w:w="0" w:type="auto"/>
            <w:hideMark/>
          </w:tcPr>
          <w:p w14:paraId="7CF3126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Ne bildiğini gösterir</w:t>
            </w:r>
          </w:p>
        </w:tc>
        <w:tc>
          <w:tcPr>
            <w:tcW w:w="0" w:type="auto"/>
            <w:hideMark/>
          </w:tcPr>
          <w:p w14:paraId="1416B58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Kaynak makinesi parçalarını tanır</w:t>
            </w:r>
          </w:p>
        </w:tc>
      </w:tr>
      <w:tr w:rsidR="009F0122" w:rsidRPr="00543C3D" w14:paraId="728F21E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D9335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Beceri (</w:t>
            </w:r>
            <w:proofErr w:type="spellStart"/>
            <w:r w:rsidRPr="00717282">
              <w:rPr>
                <w:lang w:val="tr-TR"/>
              </w:rPr>
              <w:t>Skill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55947A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Ne yapabildiğini gösterir</w:t>
            </w:r>
          </w:p>
        </w:tc>
        <w:tc>
          <w:tcPr>
            <w:tcW w:w="0" w:type="auto"/>
            <w:hideMark/>
          </w:tcPr>
          <w:p w14:paraId="3C1E542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ortamında kaynak işlemi yapar</w:t>
            </w:r>
          </w:p>
        </w:tc>
      </w:tr>
      <w:tr w:rsidR="009F0122" w:rsidRPr="00717282" w14:paraId="2368711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155F0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Tutum (</w:t>
            </w:r>
            <w:proofErr w:type="spellStart"/>
            <w:r w:rsidRPr="00717282">
              <w:rPr>
                <w:lang w:val="tr-TR"/>
              </w:rPr>
              <w:t>Attitude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66EC93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Nasıl davrandığını gösterir</w:t>
            </w:r>
          </w:p>
        </w:tc>
        <w:tc>
          <w:tcPr>
            <w:tcW w:w="0" w:type="auto"/>
            <w:hideMark/>
          </w:tcPr>
          <w:p w14:paraId="1CF2A31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Güvenlik kurallarına uygun çalışır</w:t>
            </w:r>
          </w:p>
        </w:tc>
      </w:tr>
    </w:tbl>
    <w:p w14:paraId="6FE78495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78C76C39" w14:textId="76158B1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yaklaşımda başarı, yalnızca teorik testlerle değil, öğrencinin </w:t>
      </w:r>
      <w:r w:rsidRPr="00717282">
        <w:rPr>
          <w:b/>
          <w:bCs/>
          <w:lang w:val="tr-TR"/>
        </w:rPr>
        <w:t>görev performansı</w:t>
      </w:r>
      <w:r w:rsidRPr="00717282">
        <w:rPr>
          <w:lang w:val="tr-TR"/>
        </w:rPr>
        <w:t xml:space="preserve"> üzerinden ölçülür.</w:t>
      </w:r>
      <w:r w:rsidR="0005079B" w:rsidRPr="00717282">
        <w:rPr>
          <w:lang w:val="tr-TR"/>
        </w:rPr>
        <w:t xml:space="preserve"> </w:t>
      </w:r>
      <w:r w:rsidRPr="00717282">
        <w:rPr>
          <w:lang w:val="tr-TR"/>
        </w:rPr>
        <w:t>Dolayısıyla VR tabanlı senaryolar, yetkinlik odaklı öğrenme için en güçlü araçlardan biridir.</w:t>
      </w:r>
    </w:p>
    <w:p w14:paraId="158FC3FD" w14:textId="270BCAC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75E8F5C" w14:textId="4EF155A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2.5 Müfredat Türleri ve Kullanım Alanları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050"/>
        <w:gridCol w:w="2952"/>
        <w:gridCol w:w="3620"/>
      </w:tblGrid>
      <w:tr w:rsidR="009F0122" w:rsidRPr="00717282" w14:paraId="3D54055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AE9D1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Tür</w:t>
            </w:r>
          </w:p>
        </w:tc>
        <w:tc>
          <w:tcPr>
            <w:tcW w:w="0" w:type="auto"/>
            <w:hideMark/>
          </w:tcPr>
          <w:p w14:paraId="72CCEE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Özellik</w:t>
            </w:r>
          </w:p>
        </w:tc>
        <w:tc>
          <w:tcPr>
            <w:tcW w:w="0" w:type="auto"/>
            <w:hideMark/>
          </w:tcPr>
          <w:p w14:paraId="3ADCA28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Kullanım Alanı</w:t>
            </w:r>
          </w:p>
        </w:tc>
      </w:tr>
      <w:tr w:rsidR="009F0122" w:rsidRPr="00717282" w14:paraId="38B3A5E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5E7EF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Kapsamlı Müfredat</w:t>
            </w:r>
          </w:p>
        </w:tc>
        <w:tc>
          <w:tcPr>
            <w:tcW w:w="0" w:type="auto"/>
            <w:hideMark/>
          </w:tcPr>
          <w:p w14:paraId="533A0D8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Tüm modülleri kapsayan genel çerçeve</w:t>
            </w:r>
          </w:p>
        </w:tc>
        <w:tc>
          <w:tcPr>
            <w:tcW w:w="0" w:type="auto"/>
            <w:hideMark/>
          </w:tcPr>
          <w:p w14:paraId="752572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Kurumsal düzeyde planlama</w:t>
            </w:r>
          </w:p>
        </w:tc>
      </w:tr>
      <w:tr w:rsidR="009F0122" w:rsidRPr="00717282" w14:paraId="4C1E4C1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F07C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Modüler Müfredat</w:t>
            </w:r>
          </w:p>
        </w:tc>
        <w:tc>
          <w:tcPr>
            <w:tcW w:w="0" w:type="auto"/>
            <w:hideMark/>
          </w:tcPr>
          <w:p w14:paraId="4ADB0A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Her bir beceriye özel yapı</w:t>
            </w:r>
          </w:p>
        </w:tc>
        <w:tc>
          <w:tcPr>
            <w:tcW w:w="0" w:type="auto"/>
            <w:hideMark/>
          </w:tcPr>
          <w:p w14:paraId="502F92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Meslek modülleri, kısa kurslar</w:t>
            </w:r>
          </w:p>
        </w:tc>
      </w:tr>
      <w:tr w:rsidR="009F0122" w:rsidRPr="00717282" w14:paraId="02E8435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5A9F0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Mikro Müfredat (Micro-Curriculum)</w:t>
            </w:r>
          </w:p>
        </w:tc>
        <w:tc>
          <w:tcPr>
            <w:tcW w:w="0" w:type="auto"/>
            <w:hideMark/>
          </w:tcPr>
          <w:p w14:paraId="4C935C4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 bir öğrenme çıktısına odaklı</w:t>
            </w:r>
          </w:p>
        </w:tc>
        <w:tc>
          <w:tcPr>
            <w:tcW w:w="0" w:type="auto"/>
            <w:hideMark/>
          </w:tcPr>
          <w:p w14:paraId="4C480B5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Mikro-yeterlilik / microcredential programları</w:t>
            </w:r>
          </w:p>
        </w:tc>
      </w:tr>
    </w:tbl>
    <w:p w14:paraId="132F81E4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204E502" w14:textId="2096B78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2.6 Müfredat Tasarımında Dikkat Edilecek İlkeler</w:t>
      </w:r>
    </w:p>
    <w:p w14:paraId="00D24C2E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Gerçek ihtiyaçlara dayalı olmalı</w:t>
      </w:r>
      <w:r w:rsidRPr="00717282">
        <w:rPr>
          <w:lang w:val="tr-TR"/>
        </w:rPr>
        <w:t xml:space="preserve"> – Sektörün mevcut ve gelecekteki talepleri analiz edilmelidir.</w:t>
      </w:r>
    </w:p>
    <w:p w14:paraId="1EC13B02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lastRenderedPageBreak/>
        <w:t>Öğrenci merkezli olmalı</w:t>
      </w:r>
      <w:r w:rsidRPr="00717282">
        <w:rPr>
          <w:lang w:val="tr-TR"/>
        </w:rPr>
        <w:t xml:space="preserve"> – Öğrencinin aktif katılımını sağlayacak yöntemler tercih edilmelidir.</w:t>
      </w:r>
    </w:p>
    <w:p w14:paraId="76017B57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Uygulama ağırlıklı olmalı</w:t>
      </w:r>
      <w:r w:rsidRPr="00717282">
        <w:rPr>
          <w:lang w:val="tr-TR"/>
        </w:rPr>
        <w:t xml:space="preserve"> – Öğrencinin yaparak öğrenmesini desteklemelidir.</w:t>
      </w:r>
    </w:p>
    <w:p w14:paraId="31E5A61D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Esnek ve güncellenebilir olmalı</w:t>
      </w:r>
      <w:r w:rsidRPr="00717282">
        <w:rPr>
          <w:lang w:val="tr-TR"/>
        </w:rPr>
        <w:t xml:space="preserve"> – Teknolojik değişimlere hızlı </w:t>
      </w:r>
      <w:proofErr w:type="gramStart"/>
      <w:r w:rsidRPr="00717282">
        <w:rPr>
          <w:lang w:val="tr-TR"/>
        </w:rPr>
        <w:t>adapte olabilmelidir</w:t>
      </w:r>
      <w:proofErr w:type="gramEnd"/>
      <w:r w:rsidRPr="00717282">
        <w:rPr>
          <w:lang w:val="tr-TR"/>
        </w:rPr>
        <w:t>.</w:t>
      </w:r>
    </w:p>
    <w:p w14:paraId="52227F2D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Değerlendirmeyle bağlantılı olmalı</w:t>
      </w:r>
      <w:r w:rsidRPr="00717282">
        <w:rPr>
          <w:lang w:val="tr-TR"/>
        </w:rPr>
        <w:t xml:space="preserve"> – Her hedefin ölçülebilir göstergesi olmalıdır.</w:t>
      </w:r>
    </w:p>
    <w:p w14:paraId="1075B69F" w14:textId="018B308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0EEB9A00" w14:textId="53D0D2A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2.7 VRinVET Bağlamında Müfredat Tasarımı</w:t>
      </w:r>
    </w:p>
    <w:p w14:paraId="7F7FBA3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VR tabanlı müfredat, klasik sınıf ortamından farklı olarak:</w:t>
      </w:r>
    </w:p>
    <w:p w14:paraId="6218472B" w14:textId="77777777" w:rsidR="009F0122" w:rsidRPr="00717282" w:rsidRDefault="009F0122" w:rsidP="0005079B">
      <w:pPr>
        <w:numPr>
          <w:ilvl w:val="0"/>
          <w:numId w:val="1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Eylem temelli öğrenme</w:t>
      </w:r>
      <w:r w:rsidRPr="00717282">
        <w:rPr>
          <w:lang w:val="tr-TR"/>
        </w:rPr>
        <w:t xml:space="preserve"> (</w:t>
      </w:r>
      <w:proofErr w:type="spellStart"/>
      <w:r w:rsidRPr="00717282">
        <w:rPr>
          <w:lang w:val="tr-TR"/>
        </w:rPr>
        <w:t>learning</w:t>
      </w:r>
      <w:proofErr w:type="spellEnd"/>
      <w:r w:rsidRPr="00717282">
        <w:rPr>
          <w:lang w:val="tr-TR"/>
        </w:rPr>
        <w:t xml:space="preserve"> by </w:t>
      </w:r>
      <w:proofErr w:type="spellStart"/>
      <w:r w:rsidRPr="00717282">
        <w:rPr>
          <w:lang w:val="tr-TR"/>
        </w:rPr>
        <w:t>doing</w:t>
      </w:r>
      <w:proofErr w:type="spellEnd"/>
      <w:r w:rsidRPr="00717282">
        <w:rPr>
          <w:lang w:val="tr-TR"/>
        </w:rPr>
        <w:t>),</w:t>
      </w:r>
    </w:p>
    <w:p w14:paraId="586F1F73" w14:textId="77777777" w:rsidR="009F0122" w:rsidRPr="00717282" w:rsidRDefault="009F0122" w:rsidP="0005079B">
      <w:pPr>
        <w:numPr>
          <w:ilvl w:val="0"/>
          <w:numId w:val="1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Deneyimsel döngü</w:t>
      </w:r>
      <w:r w:rsidRPr="00717282">
        <w:rPr>
          <w:lang w:val="tr-TR"/>
        </w:rPr>
        <w:t xml:space="preserve"> (</w:t>
      </w:r>
      <w:proofErr w:type="spellStart"/>
      <w:r w:rsidRPr="00717282">
        <w:rPr>
          <w:lang w:val="tr-TR"/>
        </w:rPr>
        <w:t>Kolb</w:t>
      </w:r>
      <w:proofErr w:type="spellEnd"/>
      <w:r w:rsidRPr="00717282">
        <w:rPr>
          <w:lang w:val="tr-TR"/>
        </w:rPr>
        <w:t>),</w:t>
      </w:r>
    </w:p>
    <w:p w14:paraId="3A166F05" w14:textId="77777777" w:rsidR="009F0122" w:rsidRPr="00717282" w:rsidRDefault="009F0122" w:rsidP="0005079B">
      <w:pPr>
        <w:numPr>
          <w:ilvl w:val="0"/>
          <w:numId w:val="1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Hatalardan öğrenme</w:t>
      </w:r>
      <w:r w:rsidRPr="00717282">
        <w:rPr>
          <w:lang w:val="tr-TR"/>
        </w:rPr>
        <w:t xml:space="preserve"> (fail-</w:t>
      </w:r>
      <w:proofErr w:type="spellStart"/>
      <w:r w:rsidRPr="00717282">
        <w:rPr>
          <w:lang w:val="tr-TR"/>
        </w:rPr>
        <w:t>safe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simulation</w:t>
      </w:r>
      <w:proofErr w:type="spellEnd"/>
      <w:r w:rsidRPr="00717282">
        <w:rPr>
          <w:lang w:val="tr-TR"/>
        </w:rPr>
        <w:t>)</w:t>
      </w:r>
      <w:r w:rsidRPr="00717282">
        <w:rPr>
          <w:lang w:val="tr-TR"/>
        </w:rPr>
        <w:br/>
        <w:t>yaklaşımlarını merkezine alır.</w:t>
      </w:r>
    </w:p>
    <w:p w14:paraId="32C34CB1" w14:textId="1668BCD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Bu model, öğretmenlerin öğrenme ortamını yeniden tanımlamasını sağlar:</w:t>
      </w:r>
      <w:r w:rsidRPr="00717282">
        <w:rPr>
          <w:lang w:val="tr-TR"/>
        </w:rPr>
        <w:br/>
        <w:t>Artık sınıf, sanal üretim hattıdır; laboratuvar, simülasyon alanıdır; değerlendirme ise dijital performans analizidir.</w:t>
      </w:r>
    </w:p>
    <w:p w14:paraId="0E71C9FF" w14:textId="5BF34DA5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2" w:name="_Toc212992689"/>
      <w:r w:rsidRPr="00717282">
        <w:rPr>
          <w:rFonts w:asciiTheme="minorHAnsi" w:hAnsiTheme="minorHAnsi"/>
          <w:sz w:val="22"/>
          <w:szCs w:val="22"/>
          <w:lang w:val="tr-TR"/>
        </w:rPr>
        <w:t>3. MÜFREDAT HAZIRLAMA SÜRECİ</w:t>
      </w:r>
      <w:bookmarkEnd w:id="2"/>
    </w:p>
    <w:p w14:paraId="3E5EEF43" w14:textId="4FB9A5E7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3.1 Sürecin Amacı ve Kapsamı</w:t>
      </w:r>
    </w:p>
    <w:p w14:paraId="5B0DBCF2" w14:textId="77777777" w:rsidR="009F0122" w:rsidRPr="009942E7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9942E7">
        <w:rPr>
          <w:lang w:val="tr-TR"/>
        </w:rPr>
        <w:t>Müfredat hazırlama süreci, eğitim kurumlarının hedef kitlenin ihtiyaçlarına, sektörel taleplere ve teknolojik gelişmelere uygun yeni öğretim programları tasarladığı aşamadır.</w:t>
      </w:r>
      <w:r w:rsidRPr="009942E7">
        <w:rPr>
          <w:lang w:val="tr-TR"/>
        </w:rPr>
        <w:br/>
        <w:t>Bu süreç, yalnızca bir belge üretimi değil; aynı zamanda sürekli veri toplayan, değerlendiren ve yenileyen bir kalite döngüsüdür.</w:t>
      </w:r>
    </w:p>
    <w:p w14:paraId="3916876D" w14:textId="5C6AEB0E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“Müfredat bir defa hazırlanıp bırakılan bir plan değil, sürekli güncellenen yaşayan bir organizmadır.”</w:t>
      </w:r>
    </w:p>
    <w:p w14:paraId="21561BBB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756BDF1C" w14:textId="7C60753E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3.2 Aşama 1 – İhtiyaç Analizi (</w:t>
      </w:r>
      <w:proofErr w:type="spellStart"/>
      <w:r w:rsidRPr="00717282">
        <w:rPr>
          <w:b/>
          <w:bCs/>
          <w:lang w:val="tr-TR"/>
        </w:rPr>
        <w:t>Needs</w:t>
      </w:r>
      <w:proofErr w:type="spellEnd"/>
      <w:r w:rsidRPr="00717282">
        <w:rPr>
          <w:b/>
          <w:bCs/>
          <w:lang w:val="tr-TR"/>
        </w:rPr>
        <w:t xml:space="preserve"> Analysis)</w:t>
      </w:r>
    </w:p>
    <w:p w14:paraId="465B24AA" w14:textId="17C06AB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Müfredat hazırlamanın ilk adımı, “</w:t>
      </w:r>
      <w:r w:rsidRPr="00717282">
        <w:rPr>
          <w:b/>
          <w:bCs/>
          <w:lang w:val="tr-TR"/>
        </w:rPr>
        <w:t>Hangi bilgi ve becerilere gerçekten ihtiyaç var?</w:t>
      </w:r>
      <w:r w:rsidRPr="00717282">
        <w:rPr>
          <w:lang w:val="tr-TR"/>
        </w:rPr>
        <w:t>” sorusuna yanıt bulmaktır.</w:t>
      </w:r>
      <w:r w:rsidR="009942E7">
        <w:rPr>
          <w:lang w:val="tr-TR"/>
        </w:rPr>
        <w:t xml:space="preserve"> </w:t>
      </w:r>
      <w:r w:rsidRPr="00717282">
        <w:rPr>
          <w:lang w:val="tr-TR"/>
        </w:rPr>
        <w:t>Bu analiz üç boyutta yürütülmelidir: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25"/>
        <w:gridCol w:w="4114"/>
        <w:gridCol w:w="3683"/>
      </w:tblGrid>
      <w:tr w:rsidR="009F0122" w:rsidRPr="00717282" w14:paraId="5928E6C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9A72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Analiz Türü</w:t>
            </w:r>
          </w:p>
        </w:tc>
        <w:tc>
          <w:tcPr>
            <w:tcW w:w="0" w:type="auto"/>
            <w:hideMark/>
          </w:tcPr>
          <w:p w14:paraId="0D2317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Amaç</w:t>
            </w:r>
          </w:p>
        </w:tc>
        <w:tc>
          <w:tcPr>
            <w:tcW w:w="0" w:type="auto"/>
            <w:hideMark/>
          </w:tcPr>
          <w:p w14:paraId="164E694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Uygulama Yöntemi</w:t>
            </w:r>
          </w:p>
        </w:tc>
      </w:tr>
      <w:tr w:rsidR="009F0122" w:rsidRPr="00717282" w14:paraId="17E428E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2A96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Eğitimsel İhtiyaç</w:t>
            </w:r>
          </w:p>
        </w:tc>
        <w:tc>
          <w:tcPr>
            <w:tcW w:w="0" w:type="auto"/>
            <w:hideMark/>
          </w:tcPr>
          <w:p w14:paraId="29E5DC2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Öğrencinin hangi bilgi ve becerilerde eksiği var?</w:t>
            </w:r>
          </w:p>
        </w:tc>
        <w:tc>
          <w:tcPr>
            <w:tcW w:w="0" w:type="auto"/>
            <w:hideMark/>
          </w:tcPr>
          <w:p w14:paraId="723C8C6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Ön test, gözlem, anket</w:t>
            </w:r>
          </w:p>
        </w:tc>
      </w:tr>
      <w:tr w:rsidR="009F0122" w:rsidRPr="00717282" w14:paraId="3506553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01468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Kurumsal İhtiyaç</w:t>
            </w:r>
          </w:p>
        </w:tc>
        <w:tc>
          <w:tcPr>
            <w:tcW w:w="0" w:type="auto"/>
            <w:hideMark/>
          </w:tcPr>
          <w:p w14:paraId="76FBC6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Okulun mevcut müfredatı yeterli mi?</w:t>
            </w:r>
          </w:p>
        </w:tc>
        <w:tc>
          <w:tcPr>
            <w:tcW w:w="0" w:type="auto"/>
            <w:hideMark/>
          </w:tcPr>
          <w:p w14:paraId="3408147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Program incelemesi, öğretmen toplantıları</w:t>
            </w:r>
          </w:p>
        </w:tc>
      </w:tr>
      <w:tr w:rsidR="009F0122" w:rsidRPr="00543C3D" w14:paraId="554A13C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0061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Sektörel İhtiyaç</w:t>
            </w:r>
          </w:p>
        </w:tc>
        <w:tc>
          <w:tcPr>
            <w:tcW w:w="0" w:type="auto"/>
            <w:hideMark/>
          </w:tcPr>
          <w:p w14:paraId="5CB48CC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 dünyasının beklentileri neler?</w:t>
            </w:r>
          </w:p>
        </w:tc>
        <w:tc>
          <w:tcPr>
            <w:tcW w:w="0" w:type="auto"/>
            <w:hideMark/>
          </w:tcPr>
          <w:p w14:paraId="1589749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İşveren görüşmesi, meslek odası raporları</w:t>
            </w:r>
          </w:p>
        </w:tc>
      </w:tr>
    </w:tbl>
    <w:p w14:paraId="2FF77EC8" w14:textId="77777777" w:rsidR="009942E7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br/>
        <w:t>Sektör temsilcileriyle yapılacak görüşmelerde, “hangi iş süreçlerinin VR simülasyonu ile öğretilebileceği” de sorgulanmalıdır.</w:t>
      </w:r>
    </w:p>
    <w:p w14:paraId="236FAF58" w14:textId="4BCA6E55" w:rsidR="009F012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br/>
        <w:t>Örneğin, “kaynak güvenliği”, “makine kalibrasyonu” veya “elektrik arıza tespiti” gibi yüksek riskli işlemler sanal ortama taşınabilir.</w:t>
      </w:r>
    </w:p>
    <w:p w14:paraId="3834F1AE" w14:textId="77777777" w:rsidR="009942E7" w:rsidRPr="00717282" w:rsidRDefault="009942E7" w:rsidP="009942E7">
      <w:pPr>
        <w:spacing w:after="120" w:line="288" w:lineRule="auto"/>
        <w:contextualSpacing/>
        <w:mirrorIndents/>
        <w:jc w:val="both"/>
        <w:rPr>
          <w:lang w:val="tr-TR"/>
        </w:rPr>
      </w:pPr>
    </w:p>
    <w:p w14:paraId="0EA68D27" w14:textId="453DA18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3.3 Aşama 2 – Öğrenen Profili Analizi</w:t>
      </w:r>
    </w:p>
    <w:p w14:paraId="2681BDE7" w14:textId="77EE8DBE" w:rsidR="009F012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>Etkili bir müfredat, öğrencilerin kim olduğunu, ne bildiğini, nasıl öğrendiğini ve hangi</w:t>
      </w:r>
      <w:r w:rsidR="009942E7">
        <w:rPr>
          <w:lang w:val="tr-TR"/>
        </w:rPr>
        <w:t xml:space="preserve"> </w:t>
      </w:r>
      <w:r w:rsidRPr="00717282">
        <w:rPr>
          <w:lang w:val="tr-TR"/>
        </w:rPr>
        <w:t>motivasyonlarla öğrenmeye katıldığını bilmekle başlar.</w:t>
      </w:r>
    </w:p>
    <w:p w14:paraId="452FBE49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963"/>
        <w:gridCol w:w="3617"/>
        <w:gridCol w:w="4042"/>
      </w:tblGrid>
      <w:tr w:rsidR="009F0122" w:rsidRPr="00717282" w14:paraId="50F88532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5F0B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Değişken</w:t>
            </w:r>
          </w:p>
        </w:tc>
        <w:tc>
          <w:tcPr>
            <w:tcW w:w="0" w:type="auto"/>
            <w:hideMark/>
          </w:tcPr>
          <w:p w14:paraId="0B3F89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Sorulacak Soru</w:t>
            </w:r>
          </w:p>
        </w:tc>
        <w:tc>
          <w:tcPr>
            <w:tcW w:w="0" w:type="auto"/>
            <w:hideMark/>
          </w:tcPr>
          <w:p w14:paraId="1F81C8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Örneği</w:t>
            </w:r>
          </w:p>
        </w:tc>
      </w:tr>
      <w:tr w:rsidR="009F0122" w:rsidRPr="00717282" w14:paraId="6B46DE6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1AA8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Yaş grubu</w:t>
            </w:r>
          </w:p>
        </w:tc>
        <w:tc>
          <w:tcPr>
            <w:tcW w:w="0" w:type="auto"/>
            <w:hideMark/>
          </w:tcPr>
          <w:p w14:paraId="3EB2BE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Öğrencilerin bilişsel olgunluk düzeyi nedir?</w:t>
            </w:r>
          </w:p>
        </w:tc>
        <w:tc>
          <w:tcPr>
            <w:tcW w:w="0" w:type="auto"/>
            <w:hideMark/>
          </w:tcPr>
          <w:p w14:paraId="6A416ED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15–18 yaş için etkileşimli senaryolar</w:t>
            </w:r>
          </w:p>
        </w:tc>
      </w:tr>
      <w:tr w:rsidR="009F0122" w:rsidRPr="00717282" w14:paraId="231AEB5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CE6E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Ön bilgi</w:t>
            </w:r>
          </w:p>
        </w:tc>
        <w:tc>
          <w:tcPr>
            <w:tcW w:w="0" w:type="auto"/>
            <w:hideMark/>
          </w:tcPr>
          <w:p w14:paraId="427046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Hangi konularda temel bilgileri var?</w:t>
            </w:r>
          </w:p>
        </w:tc>
        <w:tc>
          <w:tcPr>
            <w:tcW w:w="0" w:type="auto"/>
            <w:hideMark/>
          </w:tcPr>
          <w:p w14:paraId="685F17A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Ön testlerle belirlenir</w:t>
            </w:r>
          </w:p>
        </w:tc>
      </w:tr>
      <w:tr w:rsidR="009F0122" w:rsidRPr="00543C3D" w14:paraId="6B7D0501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C306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Öğrenme tarzı</w:t>
            </w:r>
          </w:p>
        </w:tc>
        <w:tc>
          <w:tcPr>
            <w:tcW w:w="0" w:type="auto"/>
            <w:hideMark/>
          </w:tcPr>
          <w:p w14:paraId="06D4A8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Görsel mi, kinestetik mi öğreniyor?</w:t>
            </w:r>
          </w:p>
        </w:tc>
        <w:tc>
          <w:tcPr>
            <w:tcW w:w="0" w:type="auto"/>
            <w:hideMark/>
          </w:tcPr>
          <w:p w14:paraId="2761BC2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ortamları çoklu duyusal öğrenmeye uygundur</w:t>
            </w:r>
          </w:p>
        </w:tc>
      </w:tr>
      <w:tr w:rsidR="009F0122" w:rsidRPr="00717282" w14:paraId="164A658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35DE7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Teknolojiye erişim</w:t>
            </w:r>
          </w:p>
        </w:tc>
        <w:tc>
          <w:tcPr>
            <w:tcW w:w="0" w:type="auto"/>
            <w:hideMark/>
          </w:tcPr>
          <w:p w14:paraId="4BA452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donanımına erişimleri nasıl?</w:t>
            </w:r>
          </w:p>
        </w:tc>
        <w:tc>
          <w:tcPr>
            <w:tcW w:w="0" w:type="auto"/>
            <w:hideMark/>
          </w:tcPr>
          <w:p w14:paraId="7A04695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Okul laboratuvarı altyapısı incelenir</w:t>
            </w:r>
          </w:p>
        </w:tc>
      </w:tr>
    </w:tbl>
    <w:p w14:paraId="06D1D3E5" w14:textId="77777777" w:rsidR="0022289C" w:rsidRPr="00717282" w:rsidRDefault="0022289C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58B1FB8D" w14:textId="43D96A5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3.4 Aşama 3 – İşgücü Piyasası Analizi</w:t>
      </w:r>
    </w:p>
    <w:p w14:paraId="3F0C424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Eğitim-istihdam bağlantısını güçlendirmek için, müfredat hazırlama sürecine </w:t>
      </w:r>
      <w:r w:rsidRPr="00717282">
        <w:rPr>
          <w:b/>
          <w:bCs/>
          <w:lang w:val="tr-TR"/>
        </w:rPr>
        <w:t>iş dünyası verileri</w:t>
      </w:r>
      <w:r w:rsidRPr="00717282">
        <w:rPr>
          <w:lang w:val="tr-TR"/>
        </w:rPr>
        <w:t xml:space="preserve"> dâhil edilmelidir.</w:t>
      </w:r>
    </w:p>
    <w:p w14:paraId="5456EFB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Toplanacak Bilgiler:</w:t>
      </w:r>
    </w:p>
    <w:p w14:paraId="2636FE1F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En çok aranan meslekler ve beceriler</w:t>
      </w:r>
    </w:p>
    <w:p w14:paraId="26BFBF68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Yeni teknolojik trendler (örneğin otomasyon, yapay zeka, yeşil üretim)</w:t>
      </w:r>
    </w:p>
    <w:p w14:paraId="251ED1F3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İş kazaları ve güvenlik açıkları</w:t>
      </w:r>
    </w:p>
    <w:p w14:paraId="2A691099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Firmaların stajyer ve yeni mezunlardan beklentileri</w:t>
      </w:r>
    </w:p>
    <w:p w14:paraId="13B1BEE2" w14:textId="4218200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>Uygulama Örneği:</w:t>
      </w:r>
      <w:r w:rsidRPr="00717282">
        <w:rPr>
          <w:lang w:val="tr-TR"/>
        </w:rPr>
        <w:br/>
        <w:t xml:space="preserve">Yerel sanayi odasıyla </w:t>
      </w:r>
      <w:proofErr w:type="gramStart"/>
      <w:r w:rsidRPr="00717282">
        <w:rPr>
          <w:lang w:val="tr-TR"/>
        </w:rPr>
        <w:t>işbirliği</w:t>
      </w:r>
      <w:proofErr w:type="gramEnd"/>
      <w:r w:rsidRPr="00717282">
        <w:rPr>
          <w:lang w:val="tr-TR"/>
        </w:rPr>
        <w:t xml:space="preserve"> yapılarak “VR ile iş güvenliği eğitimi” modülü oluşturulabilir.</w:t>
      </w:r>
      <w:r w:rsidRPr="00717282">
        <w:rPr>
          <w:lang w:val="tr-TR"/>
        </w:rPr>
        <w:br/>
        <w:t>Böylece öğrenciler, işyerinde karşılaşabilecekleri riskleri önceden sanal ortamda deneyimleyebilir.</w:t>
      </w:r>
    </w:p>
    <w:p w14:paraId="1DB2DF1C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24F4A930" w14:textId="15C0BA2C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3.5 Aşama 4 – Öğrenme Hedeflerinin (Learning </w:t>
      </w:r>
      <w:proofErr w:type="spellStart"/>
      <w:r w:rsidRPr="00717282">
        <w:rPr>
          <w:b/>
          <w:bCs/>
          <w:lang w:val="tr-TR"/>
        </w:rPr>
        <w:t>Outcomes</w:t>
      </w:r>
      <w:proofErr w:type="spellEnd"/>
      <w:r w:rsidRPr="00717282">
        <w:rPr>
          <w:b/>
          <w:bCs/>
          <w:lang w:val="tr-TR"/>
        </w:rPr>
        <w:t>) Belirlenmesi</w:t>
      </w:r>
    </w:p>
    <w:p w14:paraId="590B5C0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Öğrenme hedefleri, öğrencinin </w:t>
      </w:r>
      <w:r w:rsidRPr="00717282">
        <w:rPr>
          <w:b/>
          <w:bCs/>
          <w:lang w:val="tr-TR"/>
        </w:rPr>
        <w:t>ders sonunda neleri yapabildiğini</w:t>
      </w:r>
      <w:r w:rsidRPr="00717282">
        <w:rPr>
          <w:lang w:val="tr-TR"/>
        </w:rPr>
        <w:t xml:space="preserve"> gösterir.</w:t>
      </w:r>
      <w:r w:rsidRPr="00717282">
        <w:rPr>
          <w:lang w:val="tr-TR"/>
        </w:rPr>
        <w:br/>
        <w:t>Bu hedefler açık, ölçülebilir ve davranışsal fiillerle yazılmalıdır.</w:t>
      </w:r>
    </w:p>
    <w:p w14:paraId="23D7086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İyi bir öğrenme hedefi:</w:t>
      </w:r>
    </w:p>
    <w:p w14:paraId="0B697125" w14:textId="77777777" w:rsidR="009F0122" w:rsidRPr="00717282" w:rsidRDefault="009F0122" w:rsidP="0005079B">
      <w:pPr>
        <w:numPr>
          <w:ilvl w:val="0"/>
          <w:numId w:val="1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Davranışı</w:t>
      </w:r>
      <w:r w:rsidRPr="00717282">
        <w:rPr>
          <w:lang w:val="tr-TR"/>
        </w:rPr>
        <w:t xml:space="preserve"> belirtir → “Tanımlar”, “Açıklar”, “Uygular”, “Değerlendirir”</w:t>
      </w:r>
    </w:p>
    <w:p w14:paraId="67264E3D" w14:textId="77777777" w:rsidR="009F0122" w:rsidRPr="00717282" w:rsidRDefault="009F0122" w:rsidP="0005079B">
      <w:pPr>
        <w:numPr>
          <w:ilvl w:val="0"/>
          <w:numId w:val="1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Koşulu</w:t>
      </w:r>
      <w:r w:rsidRPr="00717282">
        <w:rPr>
          <w:lang w:val="tr-TR"/>
        </w:rPr>
        <w:t xml:space="preserve"> belirtir → “VR ortamında”, “Simülasyon kullanarak”, “Gerçek senaryoda”</w:t>
      </w:r>
    </w:p>
    <w:p w14:paraId="37DBA61E" w14:textId="026EA9AE" w:rsidR="009942E7" w:rsidRDefault="009F0122" w:rsidP="009942E7">
      <w:pPr>
        <w:numPr>
          <w:ilvl w:val="0"/>
          <w:numId w:val="1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Başarı ölçütünü</w:t>
      </w:r>
      <w:r w:rsidRPr="00717282">
        <w:rPr>
          <w:lang w:val="tr-TR"/>
        </w:rPr>
        <w:t xml:space="preserve"> belirtir → “%80 doğrulukla”, “5 dakikadan kısa sürede”</w:t>
      </w:r>
    </w:p>
    <w:p w14:paraId="6AE180C6" w14:textId="77777777" w:rsidR="009942E7" w:rsidRPr="009942E7" w:rsidRDefault="009942E7" w:rsidP="009942E7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44"/>
        <w:gridCol w:w="2477"/>
        <w:gridCol w:w="5701"/>
      </w:tblGrid>
      <w:tr w:rsidR="009F0122" w:rsidRPr="00717282" w14:paraId="04ACEBAB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E79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Hedef Düzeyi</w:t>
            </w:r>
          </w:p>
        </w:tc>
        <w:tc>
          <w:tcPr>
            <w:tcW w:w="0" w:type="auto"/>
            <w:hideMark/>
          </w:tcPr>
          <w:p w14:paraId="422B057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Bloom Taksonomisi Fiili</w:t>
            </w:r>
          </w:p>
        </w:tc>
        <w:tc>
          <w:tcPr>
            <w:tcW w:w="0" w:type="auto"/>
            <w:hideMark/>
          </w:tcPr>
          <w:p w14:paraId="077DEA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Örneği</w:t>
            </w:r>
          </w:p>
        </w:tc>
      </w:tr>
      <w:tr w:rsidR="009F0122" w:rsidRPr="00543C3D" w14:paraId="26DE910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D9A6F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Bilgi</w:t>
            </w:r>
          </w:p>
        </w:tc>
        <w:tc>
          <w:tcPr>
            <w:tcW w:w="0" w:type="auto"/>
            <w:hideMark/>
          </w:tcPr>
          <w:p w14:paraId="50E7DD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Tanımlar</w:t>
            </w:r>
          </w:p>
        </w:tc>
        <w:tc>
          <w:tcPr>
            <w:tcW w:w="0" w:type="auto"/>
            <w:hideMark/>
          </w:tcPr>
          <w:p w14:paraId="6A219F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laboratuvarında kaynak makinesi bileşenlerini tanımlar.</w:t>
            </w:r>
          </w:p>
        </w:tc>
      </w:tr>
      <w:tr w:rsidR="009F0122" w:rsidRPr="00543C3D" w14:paraId="15519AC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6EB0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Beceri</w:t>
            </w:r>
          </w:p>
        </w:tc>
        <w:tc>
          <w:tcPr>
            <w:tcW w:w="0" w:type="auto"/>
            <w:hideMark/>
          </w:tcPr>
          <w:p w14:paraId="086E765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Uygular</w:t>
            </w:r>
          </w:p>
        </w:tc>
        <w:tc>
          <w:tcPr>
            <w:tcW w:w="0" w:type="auto"/>
            <w:hideMark/>
          </w:tcPr>
          <w:p w14:paraId="10BF489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Sanal ortamda kaynak işlemini doğru sırayla uygular.</w:t>
            </w:r>
          </w:p>
        </w:tc>
      </w:tr>
      <w:tr w:rsidR="009F0122" w:rsidRPr="00543C3D" w14:paraId="12203EC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ABCC2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Tutum</w:t>
            </w:r>
          </w:p>
        </w:tc>
        <w:tc>
          <w:tcPr>
            <w:tcW w:w="0" w:type="auto"/>
            <w:hideMark/>
          </w:tcPr>
          <w:p w14:paraId="37C3409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Uyar</w:t>
            </w:r>
          </w:p>
        </w:tc>
        <w:tc>
          <w:tcPr>
            <w:tcW w:w="0" w:type="auto"/>
            <w:hideMark/>
          </w:tcPr>
          <w:p w14:paraId="5892C86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senaryosu sonunda güvenlik kuralı ihlalini fark eder ve düzeltir.</w:t>
            </w:r>
          </w:p>
        </w:tc>
      </w:tr>
    </w:tbl>
    <w:p w14:paraId="04BECB0A" w14:textId="0D473F5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267FF868" w14:textId="34877D1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3.6 Aşama 5 – İçerik Seçimi ve Sıralaması</w:t>
      </w:r>
    </w:p>
    <w:p w14:paraId="166962F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t xml:space="preserve">İçerikler, öğrenme hedeflerine hizmet edecek şekilde ve </w:t>
      </w:r>
      <w:r w:rsidRPr="00717282">
        <w:rPr>
          <w:b/>
          <w:bCs/>
          <w:lang w:val="tr-TR"/>
        </w:rPr>
        <w:t>basitten karmaşığa</w:t>
      </w:r>
      <w:r w:rsidRPr="00717282">
        <w:rPr>
          <w:lang w:val="tr-TR"/>
        </w:rPr>
        <w:t xml:space="preserve"> doğru sıralanmalıdır.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02"/>
        <w:gridCol w:w="3691"/>
        <w:gridCol w:w="4129"/>
      </w:tblGrid>
      <w:tr w:rsidR="009F0122" w:rsidRPr="00717282" w14:paraId="64319D24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070F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Sıralama Ölçütü</w:t>
            </w:r>
          </w:p>
        </w:tc>
        <w:tc>
          <w:tcPr>
            <w:tcW w:w="0" w:type="auto"/>
            <w:hideMark/>
          </w:tcPr>
          <w:p w14:paraId="7DF127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2778E6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Örneği</w:t>
            </w:r>
          </w:p>
        </w:tc>
      </w:tr>
      <w:tr w:rsidR="009F0122" w:rsidRPr="00717282" w14:paraId="754C1BA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6659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Zorluk düzeyi</w:t>
            </w:r>
          </w:p>
        </w:tc>
        <w:tc>
          <w:tcPr>
            <w:tcW w:w="0" w:type="auto"/>
            <w:hideMark/>
          </w:tcPr>
          <w:p w14:paraId="1790D52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Önce temel bilgi, sonra karmaşık işlem</w:t>
            </w:r>
          </w:p>
        </w:tc>
        <w:tc>
          <w:tcPr>
            <w:tcW w:w="0" w:type="auto"/>
            <w:hideMark/>
          </w:tcPr>
          <w:p w14:paraId="2A4D5F4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“Malzeme tanıma” → “Montaj simülasyonu”</w:t>
            </w:r>
          </w:p>
        </w:tc>
      </w:tr>
      <w:tr w:rsidR="009F0122" w:rsidRPr="00717282" w14:paraId="3134DD1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CDA3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Önkoşul ilişkisi</w:t>
            </w:r>
          </w:p>
        </w:tc>
        <w:tc>
          <w:tcPr>
            <w:tcW w:w="0" w:type="auto"/>
            <w:hideMark/>
          </w:tcPr>
          <w:p w14:paraId="030F945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Bir konunun öncekine dayanması</w:t>
            </w:r>
          </w:p>
        </w:tc>
        <w:tc>
          <w:tcPr>
            <w:tcW w:w="0" w:type="auto"/>
            <w:hideMark/>
          </w:tcPr>
          <w:p w14:paraId="07BB22D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“Elektrik güvenliği” → “Kablo bağlantısı”</w:t>
            </w:r>
          </w:p>
        </w:tc>
      </w:tr>
      <w:tr w:rsidR="009F0122" w:rsidRPr="00717282" w14:paraId="556A05D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1288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Uygulama sırası</w:t>
            </w:r>
          </w:p>
        </w:tc>
        <w:tc>
          <w:tcPr>
            <w:tcW w:w="0" w:type="auto"/>
            <w:hideMark/>
          </w:tcPr>
          <w:p w14:paraId="6603AB1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Gerçek iş sürecine paralel akış</w:t>
            </w:r>
          </w:p>
        </w:tc>
        <w:tc>
          <w:tcPr>
            <w:tcW w:w="0" w:type="auto"/>
            <w:hideMark/>
          </w:tcPr>
          <w:p w14:paraId="35C804B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“Hazırlık” → “Uygulama” → “Kontrol”</w:t>
            </w:r>
          </w:p>
        </w:tc>
      </w:tr>
    </w:tbl>
    <w:p w14:paraId="46D5530C" w14:textId="65733F81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Sanal senaryolar, konular arası geçişte öğrencinin uygulama becerisini pekiştirir. Bu nedenle VR oturumları, her ünite sonunda yer almalıdır.</w:t>
      </w:r>
    </w:p>
    <w:p w14:paraId="00DFBB98" w14:textId="1578DD94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3.7 Aşama 6 – Değerlendirme Planı </w:t>
      </w:r>
    </w:p>
    <w:p w14:paraId="222C6D9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Değerlendirme, öğrenmenin hedefe ulaşıp ulaşmadığını belirler.</w:t>
      </w:r>
      <w:r w:rsidRPr="00717282">
        <w:rPr>
          <w:lang w:val="tr-TR"/>
        </w:rPr>
        <w:br/>
        <w:t xml:space="preserve">VR tabanlı müfredatta ölçme ve değerlendirme süreci, </w:t>
      </w:r>
      <w:r w:rsidRPr="00717282">
        <w:rPr>
          <w:b/>
          <w:bCs/>
          <w:lang w:val="tr-TR"/>
        </w:rPr>
        <w:t>performansa dayalı</w:t>
      </w:r>
      <w:r w:rsidRPr="00717282">
        <w:rPr>
          <w:lang w:val="tr-TR"/>
        </w:rPr>
        <w:t xml:space="preserve"> olmalıdır.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118"/>
        <w:gridCol w:w="3104"/>
        <w:gridCol w:w="3400"/>
      </w:tblGrid>
      <w:tr w:rsidR="009F0122" w:rsidRPr="00717282" w14:paraId="1C41746D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751C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Değerlendirme Türü</w:t>
            </w:r>
          </w:p>
        </w:tc>
        <w:tc>
          <w:tcPr>
            <w:tcW w:w="0" w:type="auto"/>
            <w:hideMark/>
          </w:tcPr>
          <w:p w14:paraId="30D7817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Amaç</w:t>
            </w:r>
          </w:p>
        </w:tc>
        <w:tc>
          <w:tcPr>
            <w:tcW w:w="0" w:type="auto"/>
            <w:hideMark/>
          </w:tcPr>
          <w:p w14:paraId="568DE2C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Örnek</w:t>
            </w:r>
          </w:p>
        </w:tc>
      </w:tr>
      <w:tr w:rsidR="009F0122" w:rsidRPr="00717282" w14:paraId="337F7AA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1C351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Biçimlendirici (</w:t>
            </w:r>
            <w:proofErr w:type="spellStart"/>
            <w:r w:rsidRPr="00717282">
              <w:rPr>
                <w:lang w:val="tr-TR"/>
              </w:rPr>
              <w:t>Formative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532D95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Öğrenme sürecinde geri bildirim sağlama</w:t>
            </w:r>
          </w:p>
        </w:tc>
        <w:tc>
          <w:tcPr>
            <w:tcW w:w="0" w:type="auto"/>
            <w:hideMark/>
          </w:tcPr>
          <w:p w14:paraId="16D63A1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senaryosu sonrası otomatik puanlama</w:t>
            </w:r>
          </w:p>
        </w:tc>
      </w:tr>
      <w:tr w:rsidR="009F0122" w:rsidRPr="00717282" w14:paraId="503603B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91C4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Sonuç Odaklı (</w:t>
            </w:r>
            <w:proofErr w:type="spellStart"/>
            <w:r w:rsidRPr="00717282">
              <w:rPr>
                <w:lang w:val="tr-TR"/>
              </w:rPr>
              <w:t>Summative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3F339A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Ünite sonunda başarıyı ölçme</w:t>
            </w:r>
          </w:p>
        </w:tc>
        <w:tc>
          <w:tcPr>
            <w:tcW w:w="0" w:type="auto"/>
            <w:hideMark/>
          </w:tcPr>
          <w:p w14:paraId="39BE2FA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Performans görevi + kısa test</w:t>
            </w:r>
          </w:p>
        </w:tc>
      </w:tr>
      <w:tr w:rsidR="009F0122" w:rsidRPr="00543C3D" w14:paraId="3FE64D0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3A31B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Öz değerlendirme (Self-</w:t>
            </w:r>
            <w:proofErr w:type="spellStart"/>
            <w:r w:rsidRPr="00717282">
              <w:rPr>
                <w:lang w:val="tr-TR"/>
              </w:rPr>
              <w:t>assessment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2A9315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Öğrencinin kendi öğrenmesini fark etmesi</w:t>
            </w:r>
          </w:p>
        </w:tc>
        <w:tc>
          <w:tcPr>
            <w:tcW w:w="0" w:type="auto"/>
            <w:hideMark/>
          </w:tcPr>
          <w:p w14:paraId="67B9044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görevinden sonra “Neleri iyi yaptım?” formu</w:t>
            </w:r>
          </w:p>
        </w:tc>
      </w:tr>
      <w:tr w:rsidR="009F0122" w:rsidRPr="00543C3D" w14:paraId="1B092B9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2687C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İşveren değerlendirmesi</w:t>
            </w:r>
          </w:p>
        </w:tc>
        <w:tc>
          <w:tcPr>
            <w:tcW w:w="0" w:type="auto"/>
            <w:hideMark/>
          </w:tcPr>
          <w:p w14:paraId="3E3281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Gerçek iş ortamında gözlem</w:t>
            </w:r>
          </w:p>
        </w:tc>
        <w:tc>
          <w:tcPr>
            <w:tcW w:w="0" w:type="auto"/>
            <w:hideMark/>
          </w:tcPr>
          <w:p w14:paraId="32A5BB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Staj sonrası geri bildirim formu</w:t>
            </w:r>
          </w:p>
        </w:tc>
      </w:tr>
    </w:tbl>
    <w:p w14:paraId="55BE46C6" w14:textId="64813465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“Ölçmediğimiz hiçbir şeyi geliştiremeyiz. VR verileri, öğrenmenin görünmeyen yönlerini görünür kılar.”</w:t>
      </w:r>
    </w:p>
    <w:p w14:paraId="35BEE511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7FAE02E7" w14:textId="77667C9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3.8 Sürecin Kalite Döngüsü</w:t>
      </w:r>
    </w:p>
    <w:p w14:paraId="51B2441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Müfredat hazırlama süreci tamamlandığında, aşağıdaki kalite döngüsüyle sürekli iyileştirme sağlanmalıdır:</w:t>
      </w:r>
    </w:p>
    <w:p w14:paraId="6CB571D4" w14:textId="77777777" w:rsidR="0022289C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Plan → Uygula → Değerlendir → Revize Et</w:t>
      </w:r>
      <w:r w:rsidRPr="00717282">
        <w:rPr>
          <w:lang w:val="tr-TR"/>
        </w:rPr>
        <w:br/>
      </w:r>
    </w:p>
    <w:p w14:paraId="4A88F6B2" w14:textId="51A8DFBC" w:rsidR="00CF1B39" w:rsidRPr="00717282" w:rsidRDefault="009F0122" w:rsidP="00CF1B39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Müfredat hazırlama </w:t>
      </w:r>
      <w:r w:rsidR="009942E7" w:rsidRPr="00717282">
        <w:rPr>
          <w:lang w:val="tr-TR"/>
        </w:rPr>
        <w:t>süreci</w:t>
      </w:r>
      <w:r w:rsidRPr="00717282">
        <w:rPr>
          <w:lang w:val="tr-TR"/>
        </w:rPr>
        <w:t xml:space="preserve"> hem bilimsel analiz hem de yaratıcı tasarım gerektirir.</w:t>
      </w:r>
      <w:r w:rsidRPr="00717282">
        <w:rPr>
          <w:lang w:val="tr-TR"/>
        </w:rPr>
        <w:br/>
        <w:t>VR tabanlı öğrenme, bu sürece dinamizm ve gerçeklik katarak öğretmenlerin eğitimde yenilikçi liderler haline gelmesini sağlar.</w:t>
      </w:r>
    </w:p>
    <w:p w14:paraId="1A0954F2" w14:textId="0FEB2221" w:rsidR="009F0122" w:rsidRPr="00717282" w:rsidRDefault="0005079B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3" w:name="_Toc212992690"/>
      <w:r w:rsidRPr="00717282">
        <w:rPr>
          <w:rFonts w:asciiTheme="minorHAnsi" w:hAnsiTheme="minorHAnsi"/>
          <w:sz w:val="22"/>
          <w:szCs w:val="22"/>
          <w:lang w:val="tr-TR"/>
        </w:rPr>
        <w:t xml:space="preserve">4. </w:t>
      </w:r>
      <w:r w:rsidR="009F0122" w:rsidRPr="00717282">
        <w:rPr>
          <w:rFonts w:asciiTheme="minorHAnsi" w:hAnsiTheme="minorHAnsi"/>
          <w:sz w:val="22"/>
          <w:szCs w:val="22"/>
          <w:lang w:val="tr-TR"/>
        </w:rPr>
        <w:t xml:space="preserve"> MÜFREDAT GELİŞTİRME VE UYGULAMA</w:t>
      </w:r>
      <w:bookmarkEnd w:id="3"/>
    </w:p>
    <w:p w14:paraId="730C95B0" w14:textId="2EA4312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4.1 Amaç ve Kapsam</w:t>
      </w:r>
    </w:p>
    <w:p w14:paraId="3EE29B98" w14:textId="34B5C6D2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Müfredat geliştirme, hazırlanmış taslağın </w:t>
      </w:r>
      <w:r w:rsidRPr="00717282">
        <w:rPr>
          <w:b/>
          <w:bCs/>
          <w:lang w:val="tr-TR"/>
        </w:rPr>
        <w:t>öğrenme sürecine dönüştürülmesi</w:t>
      </w:r>
      <w:r w:rsidRPr="00717282">
        <w:rPr>
          <w:lang w:val="tr-TR"/>
        </w:rPr>
        <w:t xml:space="preserve"> aşamasıdır.</w:t>
      </w:r>
      <w:r w:rsidRPr="00717282">
        <w:rPr>
          <w:lang w:val="tr-TR"/>
        </w:rPr>
        <w:br/>
        <w:t>Bu süreçte amaç, hedeflerde tanımlanan bilgi ve becerilerin, uygun öğretim yöntemleri ve materyaller aracılığıyla öğrencilere kazandırılmasıdır.</w:t>
      </w:r>
      <w:r w:rsidRPr="00717282">
        <w:rPr>
          <w:lang w:val="tr-TR"/>
        </w:rPr>
        <w:br/>
        <w:t>“Müfredat geliştirme; kâğıt üzerindeki planın, sınıfta ve VR ortamında yaşayan bir öğrenme deneyimine dönüşmesidir.”</w:t>
      </w:r>
    </w:p>
    <w:p w14:paraId="3A39FF58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1677FBC0" w14:textId="128C124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lastRenderedPageBreak/>
        <w:t>4.2 Pedagojik Temeller</w:t>
      </w:r>
    </w:p>
    <w:p w14:paraId="1401ACF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Etkin bir müfredat uygulaması, üç pedagojik eksenin kesişiminde şekillenir: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74"/>
        <w:gridCol w:w="2530"/>
        <w:gridCol w:w="3540"/>
      </w:tblGrid>
      <w:tr w:rsidR="009F0122" w:rsidRPr="00717282" w14:paraId="5632FC4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54A29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Ekseni</w:t>
            </w:r>
          </w:p>
        </w:tc>
        <w:tc>
          <w:tcPr>
            <w:tcW w:w="0" w:type="auto"/>
            <w:hideMark/>
          </w:tcPr>
          <w:p w14:paraId="0CEE838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Odak</w:t>
            </w:r>
          </w:p>
        </w:tc>
        <w:tc>
          <w:tcPr>
            <w:tcW w:w="0" w:type="auto"/>
            <w:hideMark/>
          </w:tcPr>
          <w:p w14:paraId="3538918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Uygulamadaki Rolü</w:t>
            </w:r>
          </w:p>
        </w:tc>
      </w:tr>
      <w:tr w:rsidR="009F0122" w:rsidRPr="00717282" w14:paraId="6A0D0E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05C1C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Bilişsel (</w:t>
            </w:r>
            <w:proofErr w:type="spellStart"/>
            <w:r w:rsidRPr="00717282">
              <w:rPr>
                <w:lang w:val="tr-TR"/>
              </w:rPr>
              <w:t>Cognitive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60E8DFA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Bilginin yapılandırılması</w:t>
            </w:r>
          </w:p>
        </w:tc>
        <w:tc>
          <w:tcPr>
            <w:tcW w:w="0" w:type="auto"/>
            <w:hideMark/>
          </w:tcPr>
          <w:p w14:paraId="60D86E5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Öğrencinin anlayarak öğrenmesi</w:t>
            </w:r>
          </w:p>
        </w:tc>
      </w:tr>
      <w:tr w:rsidR="009F0122" w:rsidRPr="00543C3D" w14:paraId="20D54AAF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E53A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Duyuşsal (</w:t>
            </w:r>
            <w:proofErr w:type="spellStart"/>
            <w:r w:rsidRPr="00717282">
              <w:rPr>
                <w:lang w:val="tr-TR"/>
              </w:rPr>
              <w:t>Affective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2213400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Tutum ve motivasyon</w:t>
            </w:r>
          </w:p>
        </w:tc>
        <w:tc>
          <w:tcPr>
            <w:tcW w:w="0" w:type="auto"/>
            <w:hideMark/>
          </w:tcPr>
          <w:p w14:paraId="578B94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Meslek bilinci ve öz disiplin</w:t>
            </w:r>
          </w:p>
        </w:tc>
      </w:tr>
      <w:tr w:rsidR="009F0122" w:rsidRPr="00543C3D" w14:paraId="065B639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9EEE5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Psikomotor (</w:t>
            </w:r>
            <w:proofErr w:type="spellStart"/>
            <w:r w:rsidRPr="00717282">
              <w:rPr>
                <w:lang w:val="tr-TR"/>
              </w:rPr>
              <w:t>Psychomotor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392B815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Beceri uygulamaları</w:t>
            </w:r>
          </w:p>
        </w:tc>
        <w:tc>
          <w:tcPr>
            <w:tcW w:w="0" w:type="auto"/>
            <w:hideMark/>
          </w:tcPr>
          <w:p w14:paraId="550D9D6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El becerisi, refleks ve koordinasyon</w:t>
            </w:r>
          </w:p>
        </w:tc>
      </w:tr>
    </w:tbl>
    <w:p w14:paraId="11CB2FC9" w14:textId="77777777" w:rsidR="0005079B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VR teknolojisi bu üç ekseni aynı anda harekete geçirir: öğrenci düşünür, hisseder ve yapar.</w:t>
      </w:r>
    </w:p>
    <w:p w14:paraId="5F5D1315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72329113" w14:textId="3AF4E0B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4.3 Öğretim Stratejileri ve Yöntemleri</w:t>
      </w:r>
    </w:p>
    <w:p w14:paraId="18F48655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Müfredatın uygulanmasında kullanılacak yöntemler, öğrenme hedeflerinin düzeyine göre seçilmelidir.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62"/>
        <w:gridCol w:w="3721"/>
        <w:gridCol w:w="3439"/>
      </w:tblGrid>
      <w:tr w:rsidR="009F0122" w:rsidRPr="00717282" w14:paraId="554B8DF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D22B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Yöntem</w:t>
            </w:r>
          </w:p>
        </w:tc>
        <w:tc>
          <w:tcPr>
            <w:tcW w:w="0" w:type="auto"/>
            <w:hideMark/>
          </w:tcPr>
          <w:p w14:paraId="54D1C47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Tanım</w:t>
            </w:r>
          </w:p>
        </w:tc>
        <w:tc>
          <w:tcPr>
            <w:tcW w:w="0" w:type="auto"/>
            <w:hideMark/>
          </w:tcPr>
          <w:p w14:paraId="0E6BB6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717282" w14:paraId="455F747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933B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Gösterip Yaptırma</w:t>
            </w:r>
          </w:p>
        </w:tc>
        <w:tc>
          <w:tcPr>
            <w:tcW w:w="0" w:type="auto"/>
            <w:hideMark/>
          </w:tcPr>
          <w:p w14:paraId="0154779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Öğretmen modeli gösterir, öğrenci tekrarlar</w:t>
            </w:r>
          </w:p>
        </w:tc>
        <w:tc>
          <w:tcPr>
            <w:tcW w:w="0" w:type="auto"/>
            <w:hideMark/>
          </w:tcPr>
          <w:p w14:paraId="207BB8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Kaynak simülasyonu – modelleme</w:t>
            </w:r>
          </w:p>
        </w:tc>
      </w:tr>
      <w:tr w:rsidR="009F0122" w:rsidRPr="00717282" w14:paraId="4274CF2B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0394B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Problem Temelli Öğrenme</w:t>
            </w:r>
          </w:p>
        </w:tc>
        <w:tc>
          <w:tcPr>
            <w:tcW w:w="0" w:type="auto"/>
            <w:hideMark/>
          </w:tcPr>
          <w:p w14:paraId="766C26E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Gerçek bir soruna çözüm aranır</w:t>
            </w:r>
          </w:p>
        </w:tc>
        <w:tc>
          <w:tcPr>
            <w:tcW w:w="0" w:type="auto"/>
            <w:hideMark/>
          </w:tcPr>
          <w:p w14:paraId="2E1DA5F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“Arıza tespit senaryosu”</w:t>
            </w:r>
          </w:p>
        </w:tc>
      </w:tr>
      <w:tr w:rsidR="009F0122" w:rsidRPr="00543C3D" w14:paraId="61146CD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3C87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Proje Tabanlı Öğrenme</w:t>
            </w:r>
          </w:p>
        </w:tc>
        <w:tc>
          <w:tcPr>
            <w:tcW w:w="0" w:type="auto"/>
            <w:hideMark/>
          </w:tcPr>
          <w:p w14:paraId="2B2DD6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 ürün geliştirir</w:t>
            </w:r>
          </w:p>
        </w:tc>
        <w:tc>
          <w:tcPr>
            <w:tcW w:w="0" w:type="auto"/>
            <w:hideMark/>
          </w:tcPr>
          <w:p w14:paraId="188FD61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laboratuvarında mini tasarım projesi</w:t>
            </w:r>
          </w:p>
        </w:tc>
      </w:tr>
      <w:tr w:rsidR="009F0122" w:rsidRPr="00543C3D" w14:paraId="09750CA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A0816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İş Başı Öğrenme</w:t>
            </w:r>
          </w:p>
        </w:tc>
        <w:tc>
          <w:tcPr>
            <w:tcW w:w="0" w:type="auto"/>
            <w:hideMark/>
          </w:tcPr>
          <w:p w14:paraId="1391D5B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Gerçek/benzetim ortamında uygulama</w:t>
            </w:r>
          </w:p>
        </w:tc>
        <w:tc>
          <w:tcPr>
            <w:tcW w:w="0" w:type="auto"/>
            <w:hideMark/>
          </w:tcPr>
          <w:p w14:paraId="5CC194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Sanal atölyede iş görevi tamamlama</w:t>
            </w:r>
          </w:p>
        </w:tc>
      </w:tr>
      <w:tr w:rsidR="009F0122" w:rsidRPr="00717282" w14:paraId="7C354E6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7245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Eşli Öğrenme</w:t>
            </w:r>
          </w:p>
        </w:tc>
        <w:tc>
          <w:tcPr>
            <w:tcW w:w="0" w:type="auto"/>
            <w:hideMark/>
          </w:tcPr>
          <w:p w14:paraId="3CEB62C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 birlikli öğrenme</w:t>
            </w:r>
          </w:p>
        </w:tc>
        <w:tc>
          <w:tcPr>
            <w:tcW w:w="0" w:type="auto"/>
            <w:hideMark/>
          </w:tcPr>
          <w:p w14:paraId="2D38EEF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çok kullanıcılı oturumlar</w:t>
            </w:r>
          </w:p>
        </w:tc>
      </w:tr>
    </w:tbl>
    <w:p w14:paraId="240EA8BB" w14:textId="5C51518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Bir ders planında en az bir “aktif öğrenme” yöntemi (örneğin problem çözme, tartışma, simülasyon) yer almalıdır.</w:t>
      </w:r>
    </w:p>
    <w:p w14:paraId="616BCE98" w14:textId="36B19A7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7FE1940D" w14:textId="6FED0D74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4.4 VR Tabanlı Öğrenme Ortamlarının Entegrasyonu</w:t>
      </w:r>
    </w:p>
    <w:p w14:paraId="0BF9BA1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VR entegrasyonu yalnızca teknoloji eklemek değildir; öğrenme deneyimini yeniden tasarlamaktır.</w:t>
      </w:r>
    </w:p>
    <w:p w14:paraId="15DAB2DE" w14:textId="77777777" w:rsidR="0022289C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.</w:t>
      </w:r>
      <w:r w:rsidR="0022289C" w:rsidRPr="00717282">
        <w:rPr>
          <w:b/>
          <w:bCs/>
          <w:lang w:val="tr-TR"/>
        </w:rPr>
        <w:t>Adım 1 – Uygun İçerik Seçimi</w:t>
      </w:r>
    </w:p>
    <w:p w14:paraId="020CB948" w14:textId="77777777" w:rsidR="0022289C" w:rsidRPr="00717282" w:rsidRDefault="0022289C" w:rsidP="0005079B">
      <w:pPr>
        <w:numPr>
          <w:ilvl w:val="0"/>
          <w:numId w:val="1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Teorik bilgiyi uygulamaya dönüştürecek konular belirlenir.</w:t>
      </w:r>
    </w:p>
    <w:p w14:paraId="3D2CAF56" w14:textId="77777777" w:rsidR="0022289C" w:rsidRPr="00717282" w:rsidRDefault="0022289C" w:rsidP="0005079B">
      <w:pPr>
        <w:numPr>
          <w:ilvl w:val="0"/>
          <w:numId w:val="1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Yüksek risk veya maliyet içeren işlemler VR için önceliklidir.</w:t>
      </w:r>
    </w:p>
    <w:p w14:paraId="764F4837" w14:textId="77777777" w:rsidR="0022289C" w:rsidRPr="00717282" w:rsidRDefault="0022289C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Adım 2 – Senaryo Yazımı</w:t>
      </w:r>
    </w:p>
    <w:p w14:paraId="5A924BE2" w14:textId="77777777" w:rsidR="0022289C" w:rsidRPr="00717282" w:rsidRDefault="0022289C" w:rsidP="0005079B">
      <w:pPr>
        <w:numPr>
          <w:ilvl w:val="0"/>
          <w:numId w:val="1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Gerçek iş süreci adımları tanımlanır.</w:t>
      </w:r>
    </w:p>
    <w:p w14:paraId="3975F824" w14:textId="77777777" w:rsidR="0022289C" w:rsidRPr="00717282" w:rsidRDefault="0022289C" w:rsidP="0005079B">
      <w:pPr>
        <w:numPr>
          <w:ilvl w:val="0"/>
          <w:numId w:val="1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Hedef, girdi, beklenen çıktı ve geri bildirim tasarlanır.</w:t>
      </w:r>
    </w:p>
    <w:p w14:paraId="7DBD4B26" w14:textId="77777777" w:rsidR="0022289C" w:rsidRPr="00717282" w:rsidRDefault="0022289C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Adım 3 – Pilot Uygulama ve İyileştirme</w:t>
      </w:r>
    </w:p>
    <w:p w14:paraId="61F8FB58" w14:textId="77777777" w:rsidR="0022289C" w:rsidRPr="00717282" w:rsidRDefault="0022289C" w:rsidP="0005079B">
      <w:pPr>
        <w:numPr>
          <w:ilvl w:val="0"/>
          <w:numId w:val="1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Küçük öğrenci grubuyla test edilir.</w:t>
      </w:r>
    </w:p>
    <w:p w14:paraId="13C50CAE" w14:textId="27CF59A1" w:rsidR="009F0122" w:rsidRPr="00717282" w:rsidRDefault="0022289C" w:rsidP="0005079B">
      <w:pPr>
        <w:numPr>
          <w:ilvl w:val="0"/>
          <w:numId w:val="17"/>
        </w:numPr>
        <w:spacing w:after="120" w:line="288" w:lineRule="auto"/>
        <w:ind w:left="714" w:hanging="357"/>
        <w:contextualSpacing/>
        <w:mirrorIndents/>
        <w:rPr>
          <w:lang w:val="tr-TR"/>
        </w:rPr>
      </w:pPr>
      <w:r w:rsidRPr="00717282">
        <w:rPr>
          <w:lang w:val="tr-TR"/>
        </w:rPr>
        <w:t>Gözlemler ve geribildirimlerle senaryo geliştirilir</w:t>
      </w:r>
    </w:p>
    <w:p w14:paraId="6744667B" w14:textId="77777777" w:rsidR="0022289C" w:rsidRPr="00717282" w:rsidRDefault="0022289C" w:rsidP="0005079B">
      <w:pPr>
        <w:spacing w:after="120" w:line="288" w:lineRule="auto"/>
        <w:ind w:left="714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96"/>
        <w:gridCol w:w="2700"/>
        <w:gridCol w:w="222"/>
        <w:gridCol w:w="3106"/>
      </w:tblGrid>
      <w:tr w:rsidR="0022289C" w:rsidRPr="00717282" w14:paraId="20D9B06A" w14:textId="77777777" w:rsidTr="002228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843D11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VR Entegrasyon Alanı</w:t>
            </w:r>
          </w:p>
        </w:tc>
        <w:tc>
          <w:tcPr>
            <w:tcW w:w="0" w:type="auto"/>
            <w:hideMark/>
          </w:tcPr>
          <w:p w14:paraId="31275E16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Amaç</w:t>
            </w:r>
          </w:p>
        </w:tc>
        <w:tc>
          <w:tcPr>
            <w:tcW w:w="0" w:type="auto"/>
          </w:tcPr>
          <w:p w14:paraId="1D1F6AC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tr-TR"/>
              </w:rPr>
            </w:pPr>
          </w:p>
        </w:tc>
        <w:tc>
          <w:tcPr>
            <w:tcW w:w="0" w:type="auto"/>
            <w:hideMark/>
          </w:tcPr>
          <w:p w14:paraId="4E515293" w14:textId="2337575E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Örnek</w:t>
            </w:r>
          </w:p>
        </w:tc>
      </w:tr>
      <w:tr w:rsidR="0022289C" w:rsidRPr="00717282" w14:paraId="26091AC7" w14:textId="77777777" w:rsidTr="002228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51924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Atölye Simülasyonu</w:t>
            </w:r>
          </w:p>
        </w:tc>
        <w:tc>
          <w:tcPr>
            <w:tcW w:w="0" w:type="auto"/>
            <w:hideMark/>
          </w:tcPr>
          <w:p w14:paraId="06655103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Beceri kazandırmak</w:t>
            </w:r>
          </w:p>
        </w:tc>
        <w:tc>
          <w:tcPr>
            <w:tcW w:w="0" w:type="auto"/>
          </w:tcPr>
          <w:p w14:paraId="66B29988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77E1A1CD" w14:textId="594FD531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Sanal kaynak atölyesi</w:t>
            </w:r>
          </w:p>
        </w:tc>
      </w:tr>
      <w:tr w:rsidR="0022289C" w:rsidRPr="00717282" w14:paraId="5B03B677" w14:textId="77777777" w:rsidTr="002228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550DF3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Güvenlik Eğitimi</w:t>
            </w:r>
          </w:p>
        </w:tc>
        <w:tc>
          <w:tcPr>
            <w:tcW w:w="0" w:type="auto"/>
            <w:hideMark/>
          </w:tcPr>
          <w:p w14:paraId="4804EBF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Risk azaltmak</w:t>
            </w:r>
          </w:p>
        </w:tc>
        <w:tc>
          <w:tcPr>
            <w:tcW w:w="0" w:type="auto"/>
          </w:tcPr>
          <w:p w14:paraId="0BF6D19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7FDCF72F" w14:textId="6CB8E359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Elektrik çarpması senaryosu</w:t>
            </w:r>
          </w:p>
        </w:tc>
      </w:tr>
      <w:tr w:rsidR="0022289C" w:rsidRPr="00717282" w14:paraId="10FE3CCF" w14:textId="77777777" w:rsidTr="002228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7BDEC1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Bakım ve Onarım</w:t>
            </w:r>
          </w:p>
        </w:tc>
        <w:tc>
          <w:tcPr>
            <w:tcW w:w="0" w:type="auto"/>
            <w:hideMark/>
          </w:tcPr>
          <w:p w14:paraId="031D5EB2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Adım sırasını öğretmek</w:t>
            </w:r>
          </w:p>
        </w:tc>
        <w:tc>
          <w:tcPr>
            <w:tcW w:w="0" w:type="auto"/>
          </w:tcPr>
          <w:p w14:paraId="396E4868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18C67835" w14:textId="16D30B89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Motor sökme prosedürü</w:t>
            </w:r>
          </w:p>
        </w:tc>
      </w:tr>
      <w:tr w:rsidR="0022289C" w:rsidRPr="00543C3D" w14:paraId="425825FC" w14:textId="77777777" w:rsidTr="002228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6F9A7C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lastRenderedPageBreak/>
              <w:t>Sosyal Beceri Eğitimi</w:t>
            </w:r>
          </w:p>
        </w:tc>
        <w:tc>
          <w:tcPr>
            <w:tcW w:w="0" w:type="auto"/>
            <w:hideMark/>
          </w:tcPr>
          <w:p w14:paraId="48862CE3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İletişim ve takım çalışması</w:t>
            </w:r>
          </w:p>
        </w:tc>
        <w:tc>
          <w:tcPr>
            <w:tcW w:w="0" w:type="auto"/>
          </w:tcPr>
          <w:p w14:paraId="685DF8AC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5E74CFE3" w14:textId="56DC9C1D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Müşteri ile iletişim VR draması</w:t>
            </w:r>
          </w:p>
        </w:tc>
      </w:tr>
    </w:tbl>
    <w:p w14:paraId="4AB60B50" w14:textId="641CDA2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4DCE2F0" w14:textId="38A66FD4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4.5 Öğretmen Rolleri ve Yetkinlikleri</w:t>
      </w:r>
    </w:p>
    <w:p w14:paraId="68FAFA1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Modern öğretmen, artık bilgi aktarıcısı değil, </w:t>
      </w:r>
      <w:r w:rsidRPr="00717282">
        <w:rPr>
          <w:b/>
          <w:bCs/>
          <w:lang w:val="tr-TR"/>
        </w:rPr>
        <w:t>öğrenme tasarımcısı ve kolaylaştırıcıdır.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712"/>
        <w:gridCol w:w="2712"/>
        <w:gridCol w:w="3828"/>
      </w:tblGrid>
      <w:tr w:rsidR="009F0122" w:rsidRPr="00717282" w14:paraId="0A6CD95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9033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Geleneksel Rol</w:t>
            </w:r>
          </w:p>
        </w:tc>
        <w:tc>
          <w:tcPr>
            <w:tcW w:w="0" w:type="auto"/>
            <w:hideMark/>
          </w:tcPr>
          <w:p w14:paraId="14DD646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Yeni Rol (VRinVET)</w:t>
            </w:r>
          </w:p>
        </w:tc>
        <w:tc>
          <w:tcPr>
            <w:tcW w:w="0" w:type="auto"/>
            <w:hideMark/>
          </w:tcPr>
          <w:p w14:paraId="0C6143A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</w:tr>
      <w:tr w:rsidR="009F0122" w:rsidRPr="00717282" w14:paraId="6A526F00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DA0A7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Bilgi kaynağı</w:t>
            </w:r>
          </w:p>
        </w:tc>
        <w:tc>
          <w:tcPr>
            <w:tcW w:w="0" w:type="auto"/>
            <w:hideMark/>
          </w:tcPr>
          <w:p w14:paraId="23D02B6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Rehber ve koordinatör</w:t>
            </w:r>
          </w:p>
        </w:tc>
        <w:tc>
          <w:tcPr>
            <w:tcW w:w="0" w:type="auto"/>
            <w:hideMark/>
          </w:tcPr>
          <w:p w14:paraId="041D12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Öğrenciye yol gösterir</w:t>
            </w:r>
          </w:p>
        </w:tc>
      </w:tr>
      <w:tr w:rsidR="009F0122" w:rsidRPr="00717282" w14:paraId="0D9E055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794AF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Not verici</w:t>
            </w:r>
          </w:p>
        </w:tc>
        <w:tc>
          <w:tcPr>
            <w:tcW w:w="0" w:type="auto"/>
            <w:hideMark/>
          </w:tcPr>
          <w:p w14:paraId="033D91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Değerlendirme tasarımcısı</w:t>
            </w:r>
          </w:p>
        </w:tc>
        <w:tc>
          <w:tcPr>
            <w:tcW w:w="0" w:type="auto"/>
            <w:hideMark/>
          </w:tcPr>
          <w:p w14:paraId="6C0EC4B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Performans rubrikleri oluşturur</w:t>
            </w:r>
          </w:p>
        </w:tc>
      </w:tr>
      <w:tr w:rsidR="009F0122" w:rsidRPr="00717282" w14:paraId="3CA5549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3EB4A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Anlatıcı</w:t>
            </w:r>
          </w:p>
        </w:tc>
        <w:tc>
          <w:tcPr>
            <w:tcW w:w="0" w:type="auto"/>
            <w:hideMark/>
          </w:tcPr>
          <w:p w14:paraId="3AA4C49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Etkileşim tasarımcısı</w:t>
            </w:r>
          </w:p>
        </w:tc>
        <w:tc>
          <w:tcPr>
            <w:tcW w:w="0" w:type="auto"/>
            <w:hideMark/>
          </w:tcPr>
          <w:p w14:paraId="5E173DA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senaryosunu yönetir</w:t>
            </w:r>
          </w:p>
        </w:tc>
      </w:tr>
      <w:tr w:rsidR="009F0122" w:rsidRPr="00717282" w14:paraId="1CAF579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AD05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Denetleyici</w:t>
            </w:r>
          </w:p>
        </w:tc>
        <w:tc>
          <w:tcPr>
            <w:tcW w:w="0" w:type="auto"/>
            <w:hideMark/>
          </w:tcPr>
          <w:p w14:paraId="0D06746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Geri bildirim koçu</w:t>
            </w:r>
          </w:p>
        </w:tc>
        <w:tc>
          <w:tcPr>
            <w:tcW w:w="0" w:type="auto"/>
            <w:hideMark/>
          </w:tcPr>
          <w:p w14:paraId="4BABE6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Öğrencinin öğrenme verisini yorumlar</w:t>
            </w:r>
          </w:p>
        </w:tc>
      </w:tr>
    </w:tbl>
    <w:p w14:paraId="776CB0B4" w14:textId="6411A858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Öğretmenin VR pedagojisi becerisi, donanım bilgisinden önemlidir. Teknoloji değil, öğrenme tasarımı başarıyı belirler.</w:t>
      </w:r>
    </w:p>
    <w:p w14:paraId="1C41A1AC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FC3E806" w14:textId="5E05B6C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4.6 Öğrenci Katılımını Artırma Stratejileri</w:t>
      </w:r>
    </w:p>
    <w:p w14:paraId="39A8E0C2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Görev bazlı öğrenme:</w:t>
      </w:r>
      <w:r w:rsidRPr="00717282">
        <w:rPr>
          <w:lang w:val="tr-TR"/>
        </w:rPr>
        <w:t xml:space="preserve"> Her öğrenciye ölçülebilir görev verin.</w:t>
      </w:r>
    </w:p>
    <w:p w14:paraId="1EC33D42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Gamification</w:t>
      </w:r>
      <w:proofErr w:type="spellEnd"/>
      <w:r w:rsidRPr="00717282">
        <w:rPr>
          <w:b/>
          <w:bCs/>
          <w:lang w:val="tr-TR"/>
        </w:rPr>
        <w:t xml:space="preserve"> (Oyunlaştırma):</w:t>
      </w:r>
      <w:r w:rsidRPr="00717282">
        <w:rPr>
          <w:lang w:val="tr-TR"/>
        </w:rPr>
        <w:t xml:space="preserve"> Puan, rozet, seviye sistemi ekleyin.</w:t>
      </w:r>
    </w:p>
    <w:p w14:paraId="4311CB18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Eşli çalışma:</w:t>
      </w:r>
      <w:r w:rsidRPr="00717282">
        <w:rPr>
          <w:lang w:val="tr-TR"/>
        </w:rPr>
        <w:t xml:space="preserve"> VR gruplarında takım görevleri oluşturun.</w:t>
      </w:r>
    </w:p>
    <w:p w14:paraId="1CA92173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Gerçek geri bildirim:</w:t>
      </w:r>
      <w:r w:rsidRPr="00717282">
        <w:rPr>
          <w:lang w:val="tr-TR"/>
        </w:rPr>
        <w:t xml:space="preserve"> Öğrencinin başarısını anında gösterin.</w:t>
      </w:r>
    </w:p>
    <w:p w14:paraId="67D11AA8" w14:textId="213FA56C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Refleksiyon:</w:t>
      </w:r>
      <w:r w:rsidRPr="00717282">
        <w:rPr>
          <w:lang w:val="tr-TR"/>
        </w:rPr>
        <w:t xml:space="preserve"> Her oturum sonunda “ne öğrendim?” formu doldurtun.</w:t>
      </w:r>
    </w:p>
    <w:p w14:paraId="748DFE9C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5BF88FCC" w14:textId="1CE411D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4.7 Uygulama Planı ve </w:t>
      </w:r>
      <w:proofErr w:type="spellStart"/>
      <w:r w:rsidRPr="00717282">
        <w:rPr>
          <w:b/>
          <w:bCs/>
          <w:lang w:val="tr-TR"/>
        </w:rPr>
        <w:t>Pilotlama</w:t>
      </w:r>
      <w:proofErr w:type="spellEnd"/>
    </w:p>
    <w:p w14:paraId="69B16D1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Her müfredat, tam uygulamadan önce pilot olarak denenmelidir.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753"/>
        <w:gridCol w:w="894"/>
        <w:gridCol w:w="2690"/>
        <w:gridCol w:w="1949"/>
      </w:tblGrid>
      <w:tr w:rsidR="009F0122" w:rsidRPr="00717282" w14:paraId="27F4B54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B3A98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Aşama</w:t>
            </w:r>
          </w:p>
        </w:tc>
        <w:tc>
          <w:tcPr>
            <w:tcW w:w="0" w:type="auto"/>
            <w:hideMark/>
          </w:tcPr>
          <w:p w14:paraId="457AAE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Süre</w:t>
            </w:r>
          </w:p>
        </w:tc>
        <w:tc>
          <w:tcPr>
            <w:tcW w:w="0" w:type="auto"/>
            <w:hideMark/>
          </w:tcPr>
          <w:p w14:paraId="0E7224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Sorumlu</w:t>
            </w:r>
          </w:p>
        </w:tc>
        <w:tc>
          <w:tcPr>
            <w:tcW w:w="0" w:type="auto"/>
            <w:hideMark/>
          </w:tcPr>
          <w:p w14:paraId="4BF598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Çıktı</w:t>
            </w:r>
          </w:p>
        </w:tc>
      </w:tr>
      <w:tr w:rsidR="009F0122" w:rsidRPr="00717282" w14:paraId="07FB058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DB9B2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Planlama</w:t>
            </w:r>
          </w:p>
        </w:tc>
        <w:tc>
          <w:tcPr>
            <w:tcW w:w="0" w:type="auto"/>
            <w:hideMark/>
          </w:tcPr>
          <w:p w14:paraId="10DC9EC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2 Hafta</w:t>
            </w:r>
          </w:p>
        </w:tc>
        <w:tc>
          <w:tcPr>
            <w:tcW w:w="0" w:type="auto"/>
            <w:hideMark/>
          </w:tcPr>
          <w:p w14:paraId="7AC52B1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Öğretmen ekibi</w:t>
            </w:r>
          </w:p>
        </w:tc>
        <w:tc>
          <w:tcPr>
            <w:tcW w:w="0" w:type="auto"/>
            <w:hideMark/>
          </w:tcPr>
          <w:p w14:paraId="7913CF0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Pilot ders planı</w:t>
            </w:r>
          </w:p>
        </w:tc>
      </w:tr>
      <w:tr w:rsidR="009F0122" w:rsidRPr="00717282" w14:paraId="7EDE0D3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10FE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Pilot Uygulama</w:t>
            </w:r>
          </w:p>
        </w:tc>
        <w:tc>
          <w:tcPr>
            <w:tcW w:w="0" w:type="auto"/>
            <w:hideMark/>
          </w:tcPr>
          <w:p w14:paraId="5B087C0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3 Hafta</w:t>
            </w:r>
          </w:p>
        </w:tc>
        <w:tc>
          <w:tcPr>
            <w:tcW w:w="0" w:type="auto"/>
            <w:hideMark/>
          </w:tcPr>
          <w:p w14:paraId="6F8C33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Öğretmen + öğrenci grubu</w:t>
            </w:r>
          </w:p>
        </w:tc>
        <w:tc>
          <w:tcPr>
            <w:tcW w:w="0" w:type="auto"/>
            <w:hideMark/>
          </w:tcPr>
          <w:p w14:paraId="70A180F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Gözlem raporu</w:t>
            </w:r>
          </w:p>
        </w:tc>
      </w:tr>
      <w:tr w:rsidR="009F0122" w:rsidRPr="00717282" w14:paraId="7E80916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AD4CA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Değerlendirme</w:t>
            </w:r>
          </w:p>
        </w:tc>
        <w:tc>
          <w:tcPr>
            <w:tcW w:w="0" w:type="auto"/>
            <w:hideMark/>
          </w:tcPr>
          <w:p w14:paraId="3E623E2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1 Hafta</w:t>
            </w:r>
          </w:p>
        </w:tc>
        <w:tc>
          <w:tcPr>
            <w:tcW w:w="0" w:type="auto"/>
            <w:hideMark/>
          </w:tcPr>
          <w:p w14:paraId="59F7C47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Koordinatör</w:t>
            </w:r>
          </w:p>
        </w:tc>
        <w:tc>
          <w:tcPr>
            <w:tcW w:w="0" w:type="auto"/>
            <w:hideMark/>
          </w:tcPr>
          <w:p w14:paraId="113A23E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Revizyon önerileri</w:t>
            </w:r>
          </w:p>
        </w:tc>
      </w:tr>
      <w:tr w:rsidR="009F0122" w:rsidRPr="00717282" w14:paraId="1F9C3A9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584FD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Yaygınlaştırma</w:t>
            </w:r>
          </w:p>
        </w:tc>
        <w:tc>
          <w:tcPr>
            <w:tcW w:w="0" w:type="auto"/>
            <w:hideMark/>
          </w:tcPr>
          <w:p w14:paraId="47FB3F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Sürekli</w:t>
            </w:r>
          </w:p>
        </w:tc>
        <w:tc>
          <w:tcPr>
            <w:tcW w:w="0" w:type="auto"/>
            <w:hideMark/>
          </w:tcPr>
          <w:p w14:paraId="0CB7304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Okul yönetimi</w:t>
            </w:r>
          </w:p>
        </w:tc>
        <w:tc>
          <w:tcPr>
            <w:tcW w:w="0" w:type="auto"/>
            <w:hideMark/>
          </w:tcPr>
          <w:p w14:paraId="6AC4EB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Nihai müfredat</w:t>
            </w:r>
          </w:p>
        </w:tc>
      </w:tr>
    </w:tbl>
    <w:p w14:paraId="47809BFB" w14:textId="233328BF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VRinVET pilot çalışmalarında “Virtual </w:t>
      </w:r>
      <w:proofErr w:type="spellStart"/>
      <w:r w:rsidRPr="00717282">
        <w:rPr>
          <w:lang w:val="tr-TR"/>
        </w:rPr>
        <w:t>Safety</w:t>
      </w:r>
      <w:proofErr w:type="spellEnd"/>
      <w:r w:rsidRPr="00717282">
        <w:rPr>
          <w:lang w:val="tr-TR"/>
        </w:rPr>
        <w:t xml:space="preserve"> Workshop” modülü önce 20 öğrenciyle test edilmiş, geri bildirim sonuçlarına göre senaryolar yeniden tasarlanmıştır.</w:t>
      </w:r>
    </w:p>
    <w:p w14:paraId="3457B733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48CD054" w14:textId="066D90C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4.8 Sonuç</w:t>
      </w:r>
    </w:p>
    <w:p w14:paraId="7B2A3EB4" w14:textId="72DAF57F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Müfredat geliştirme ve uygulama süreci; teoriyi pratiğe, planı deneyime, eğitimi </w:t>
      </w:r>
      <w:proofErr w:type="spellStart"/>
      <w:r w:rsidRPr="00717282">
        <w:rPr>
          <w:lang w:val="tr-TR"/>
        </w:rPr>
        <w:t>üreti̇me</w:t>
      </w:r>
      <w:proofErr w:type="spellEnd"/>
      <w:r w:rsidRPr="00717282">
        <w:rPr>
          <w:lang w:val="tr-TR"/>
        </w:rPr>
        <w:t xml:space="preserve"> dönüştürür.</w:t>
      </w:r>
      <w:r w:rsidRPr="00717282">
        <w:rPr>
          <w:lang w:val="tr-TR"/>
        </w:rPr>
        <w:br/>
        <w:t>VR teknolojisi bu süreci hızlandıran, görselleştiren ve ölçülebilir hale getiren bir araçtır.</w:t>
      </w:r>
      <w:r w:rsidRPr="00717282">
        <w:rPr>
          <w:lang w:val="tr-TR"/>
        </w:rPr>
        <w:br/>
        <w:t>Başarılı bir VRinVET uygulaması, öğretmenin liderliğinde ve öğrencinin aktif katılımıyla mümkündür.</w:t>
      </w:r>
      <w:r w:rsidRPr="00717282">
        <w:rPr>
          <w:lang w:val="tr-TR"/>
        </w:rPr>
        <w:br/>
        <w:t>“Geliştirilen müfredatın değeri, öğrencinin gerçek hayatta yapabildikleriyle ölçülür.”</w:t>
      </w:r>
    </w:p>
    <w:p w14:paraId="5EC1FC52" w14:textId="77777777" w:rsidR="00CF1B39" w:rsidRPr="00717282" w:rsidRDefault="00CF1B39" w:rsidP="00CF1B39">
      <w:pPr>
        <w:pStyle w:val="Balk1"/>
        <w:rPr>
          <w:rFonts w:asciiTheme="minorHAnsi" w:hAnsiTheme="minorHAnsi"/>
          <w:sz w:val="22"/>
          <w:szCs w:val="22"/>
          <w:lang w:val="tr-TR" w:eastAsia="tr-TR"/>
        </w:rPr>
      </w:pPr>
      <w:bookmarkStart w:id="4" w:name="_Toc212992691"/>
      <w:r w:rsidRPr="00717282">
        <w:rPr>
          <w:rFonts w:asciiTheme="minorHAnsi" w:hAnsiTheme="minorHAnsi"/>
          <w:sz w:val="22"/>
          <w:szCs w:val="22"/>
          <w:lang w:val="tr-TR" w:eastAsia="tr-TR"/>
        </w:rPr>
        <w:t>5. EĞİTİM-İSTİHDAM UYUMU: OKUL VE İŞYERİ BEKLENTİLERİ ARASINDAKİ KÖPRÜ</w:t>
      </w:r>
      <w:bookmarkEnd w:id="4"/>
    </w:p>
    <w:p w14:paraId="11D6769A" w14:textId="6ADA9639" w:rsidR="00CF1B39" w:rsidRPr="009942E7" w:rsidRDefault="00CF1B39" w:rsidP="00CF1B39">
      <w:pPr>
        <w:rPr>
          <w:b/>
          <w:bCs/>
          <w:lang w:val="tr-TR" w:eastAsia="tr-TR"/>
        </w:rPr>
      </w:pPr>
      <w:r w:rsidRPr="009942E7">
        <w:rPr>
          <w:b/>
          <w:bCs/>
          <w:lang w:val="tr-TR" w:eastAsia="tr-TR"/>
        </w:rPr>
        <w:t>5.1 Uyumun Önemi</w:t>
      </w:r>
    </w:p>
    <w:p w14:paraId="6B90B035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lastRenderedPageBreak/>
        <w:t xml:space="preserve">Mesleki ve teknik eğitimin temel hedeflerinden biri, </w:t>
      </w:r>
      <w:r w:rsidRPr="00CF1B39">
        <w:rPr>
          <w:rFonts w:eastAsia="Times New Roman" w:cs="Times New Roman"/>
          <w:b/>
          <w:bCs/>
          <w:lang w:val="tr-TR" w:eastAsia="tr-TR"/>
        </w:rPr>
        <w:t>öğrencilerin işgücü piyasasının talep ettiği bilgi, beceri ve tutumlara sahip bireyler</w:t>
      </w:r>
      <w:r w:rsidRPr="00CF1B39">
        <w:rPr>
          <w:rFonts w:eastAsia="Times New Roman" w:cs="Times New Roman"/>
          <w:lang w:val="tr-TR" w:eastAsia="tr-TR"/>
        </w:rPr>
        <w:t xml:space="preserve"> olarak yetiştirilmesidir. Ancak zaman zaman okulda öğretilen bilgi ile işyerinde aranan nitelikler arasında farklar oluşabilmektedir. Bu durum, mezunların istihdam edilebilirliğini azaltmakta; işverenlerin ise nitelikli çalışan bulmasını zorlaştırmaktadır.</w:t>
      </w:r>
    </w:p>
    <w:p w14:paraId="3433B3A6" w14:textId="45DAC95D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Eğitim-istihdam uyumu; yalnızca bireysel düzeyde istihdam başarısı değil, aynı zamanda </w:t>
      </w:r>
      <w:r w:rsidRPr="00CF1B39">
        <w:rPr>
          <w:rFonts w:eastAsia="Times New Roman" w:cs="Times New Roman"/>
          <w:b/>
          <w:bCs/>
          <w:lang w:val="tr-TR" w:eastAsia="tr-TR"/>
        </w:rPr>
        <w:t>ülkenin ekonomik verimliliği, inovasyon kapasitesi ve sürdürülebilir kalkınma hedefleri</w:t>
      </w:r>
      <w:r w:rsidRPr="00CF1B39">
        <w:rPr>
          <w:rFonts w:eastAsia="Times New Roman" w:cs="Times New Roman"/>
          <w:lang w:val="tr-TR" w:eastAsia="tr-TR"/>
        </w:rPr>
        <w:t xml:space="preserve"> açısından da kritik öneme sahiptir.</w:t>
      </w:r>
      <w:r w:rsidRPr="00CF1B39">
        <w:rPr>
          <w:rFonts w:eastAsia="Times New Roman" w:cs="Times New Roman"/>
          <w:lang w:val="tr-TR" w:eastAsia="tr-TR"/>
        </w:rPr>
        <w:br/>
        <w:t>Bu nedenle, müfredat geliştirme süreçlerinin merkezinde “</w:t>
      </w:r>
      <w:r w:rsidRPr="00CF1B39">
        <w:rPr>
          <w:rFonts w:eastAsia="Times New Roman" w:cs="Times New Roman"/>
          <w:b/>
          <w:bCs/>
          <w:lang w:val="tr-TR" w:eastAsia="tr-TR"/>
        </w:rPr>
        <w:t>iş dünyasının gereksinimlerine duyarlılık</w:t>
      </w:r>
      <w:r w:rsidRPr="00CF1B39">
        <w:rPr>
          <w:rFonts w:eastAsia="Times New Roman" w:cs="Times New Roman"/>
          <w:lang w:val="tr-TR" w:eastAsia="tr-TR"/>
        </w:rPr>
        <w:t>” ilkesi bulunmalıdır.</w:t>
      </w:r>
      <w:r w:rsidRPr="00CF1B39">
        <w:rPr>
          <w:rFonts w:eastAsia="Times New Roman" w:cs="Times New Roman"/>
          <w:lang w:val="tr-TR" w:eastAsia="tr-TR"/>
        </w:rPr>
        <w:br/>
        <w:t xml:space="preserve">Eğitim sisteminin başarısı, öğrencilerin ne kadar iyi öğrendikleriyle değil, </w:t>
      </w:r>
      <w:r w:rsidRPr="00CF1B39">
        <w:rPr>
          <w:rFonts w:eastAsia="Times New Roman" w:cs="Times New Roman"/>
          <w:b/>
          <w:bCs/>
          <w:lang w:val="tr-TR" w:eastAsia="tr-TR"/>
        </w:rPr>
        <w:t>öğrendiklerini iş yaşamında ne kadar etkin kullanabildikleriyle</w:t>
      </w:r>
      <w:r w:rsidRPr="00CF1B39">
        <w:rPr>
          <w:rFonts w:eastAsia="Times New Roman" w:cs="Times New Roman"/>
          <w:lang w:val="tr-TR" w:eastAsia="tr-TR"/>
        </w:rPr>
        <w:t xml:space="preserve"> ölçülür.</w:t>
      </w:r>
    </w:p>
    <w:p w14:paraId="3E7FC8C9" w14:textId="41C07A5E" w:rsidR="00CF1B39" w:rsidRPr="009942E7" w:rsidRDefault="00CF1B39" w:rsidP="00CF1B39">
      <w:pPr>
        <w:rPr>
          <w:b/>
          <w:bCs/>
          <w:lang w:val="tr-TR" w:eastAsia="tr-TR"/>
        </w:rPr>
      </w:pPr>
      <w:r w:rsidRPr="009942E7">
        <w:rPr>
          <w:b/>
          <w:bCs/>
          <w:lang w:val="tr-TR" w:eastAsia="tr-TR"/>
        </w:rPr>
        <w:t>5.2 İşgücü Piyasasının Sinyalleri</w:t>
      </w:r>
    </w:p>
    <w:p w14:paraId="4746ACEC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Eğitim sistemlerinin çevik ve güncel kalabilmesi, </w:t>
      </w:r>
      <w:r w:rsidRPr="00CF1B39">
        <w:rPr>
          <w:rFonts w:eastAsia="Times New Roman" w:cs="Times New Roman"/>
          <w:b/>
          <w:bCs/>
          <w:lang w:val="tr-TR" w:eastAsia="tr-TR"/>
        </w:rPr>
        <w:t>işgücü piyasasından gelen sinyallerin düzenli biçimde toplanmasına</w:t>
      </w:r>
      <w:r w:rsidRPr="00CF1B39">
        <w:rPr>
          <w:rFonts w:eastAsia="Times New Roman" w:cs="Times New Roman"/>
          <w:lang w:val="tr-TR" w:eastAsia="tr-TR"/>
        </w:rPr>
        <w:t xml:space="preserve"> bağlıdır. Bu sinyaller, hangi becerilerin gelecekte öne çıkacağına, hangi teknolojilerin öncelik kazanacağına ve hangi alanlarda yeni yeterliliklerin geliştirilmesi gerektiğine ışık tutar.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67"/>
        <w:gridCol w:w="3426"/>
        <w:gridCol w:w="3229"/>
      </w:tblGrid>
      <w:tr w:rsidR="00CF1B39" w:rsidRPr="00CF1B39" w14:paraId="10635876" w14:textId="77777777" w:rsidTr="00CF1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64B4C5" w14:textId="77777777" w:rsidR="00CF1B39" w:rsidRPr="00CF1B39" w:rsidRDefault="00CF1B39" w:rsidP="00CF1B39">
            <w:pPr>
              <w:jc w:val="center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Bilgi Kaynağı</w:t>
            </w:r>
          </w:p>
        </w:tc>
        <w:tc>
          <w:tcPr>
            <w:tcW w:w="0" w:type="auto"/>
            <w:hideMark/>
          </w:tcPr>
          <w:p w14:paraId="1B77DE02" w14:textId="77777777" w:rsidR="00CF1B39" w:rsidRPr="00CF1B39" w:rsidRDefault="00CF1B39" w:rsidP="00CF1B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Sağladığı Veri</w:t>
            </w:r>
          </w:p>
        </w:tc>
        <w:tc>
          <w:tcPr>
            <w:tcW w:w="0" w:type="auto"/>
            <w:hideMark/>
          </w:tcPr>
          <w:p w14:paraId="608CB0B1" w14:textId="77777777" w:rsidR="00CF1B39" w:rsidRPr="00CF1B39" w:rsidRDefault="00CF1B39" w:rsidP="00CF1B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Müfredatta Kullanımı</w:t>
            </w:r>
          </w:p>
        </w:tc>
      </w:tr>
      <w:tr w:rsidR="00CF1B39" w:rsidRPr="00543C3D" w14:paraId="4CE49A0C" w14:textId="77777777" w:rsidTr="00CF1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455865" w14:textId="77777777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Sanayi ve Ticaret Odaları</w:t>
            </w:r>
          </w:p>
        </w:tc>
        <w:tc>
          <w:tcPr>
            <w:tcW w:w="0" w:type="auto"/>
            <w:hideMark/>
          </w:tcPr>
          <w:p w14:paraId="555CF701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Sektörel beceri ihtiyaçları, teknolojik eğilimler</w:t>
            </w:r>
          </w:p>
        </w:tc>
        <w:tc>
          <w:tcPr>
            <w:tcW w:w="0" w:type="auto"/>
            <w:hideMark/>
          </w:tcPr>
          <w:p w14:paraId="6A7CB2CF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Yeni modül ekleme veya güncelleme</w:t>
            </w:r>
          </w:p>
        </w:tc>
      </w:tr>
      <w:tr w:rsidR="00CF1B39" w:rsidRPr="00CF1B39" w14:paraId="50EA2EA0" w14:textId="77777777" w:rsidTr="00CF1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F698F2" w14:textId="17838702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 xml:space="preserve">İŞKUR / TÜİK / </w:t>
            </w:r>
            <w:r w:rsidR="009942E7">
              <w:rPr>
                <w:rFonts w:eastAsia="Times New Roman" w:cs="Times New Roman"/>
                <w:lang w:val="tr-TR" w:eastAsia="tr-TR"/>
              </w:rPr>
              <w:t>CEDEFOP</w:t>
            </w:r>
            <w:r w:rsidRPr="00CF1B39">
              <w:rPr>
                <w:rFonts w:eastAsia="Times New Roman" w:cs="Times New Roman"/>
                <w:lang w:val="tr-TR" w:eastAsia="tr-TR"/>
              </w:rPr>
              <w:t xml:space="preserve"> Raporları</w:t>
            </w:r>
          </w:p>
        </w:tc>
        <w:tc>
          <w:tcPr>
            <w:tcW w:w="0" w:type="auto"/>
            <w:hideMark/>
          </w:tcPr>
          <w:p w14:paraId="27566CE8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İstihdam verileri, meslek bazlı istatistikler</w:t>
            </w:r>
          </w:p>
        </w:tc>
        <w:tc>
          <w:tcPr>
            <w:tcW w:w="0" w:type="auto"/>
            <w:hideMark/>
          </w:tcPr>
          <w:p w14:paraId="399CD6D3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Talep analizine dayalı müfredat tasarımı</w:t>
            </w:r>
          </w:p>
        </w:tc>
      </w:tr>
      <w:tr w:rsidR="00CF1B39" w:rsidRPr="00CF1B39" w14:paraId="123F27D3" w14:textId="77777777" w:rsidTr="00CF1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0B7F06" w14:textId="77777777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İşveren Görüşmeleri</w:t>
            </w:r>
          </w:p>
        </w:tc>
        <w:tc>
          <w:tcPr>
            <w:tcW w:w="0" w:type="auto"/>
            <w:hideMark/>
          </w:tcPr>
          <w:p w14:paraId="2B14ED49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Güncel mesleki beklentiler</w:t>
            </w:r>
          </w:p>
        </w:tc>
        <w:tc>
          <w:tcPr>
            <w:tcW w:w="0" w:type="auto"/>
            <w:hideMark/>
          </w:tcPr>
          <w:p w14:paraId="5CDFD6C5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Öğrenme çıktılarının yeniden yazımı</w:t>
            </w:r>
          </w:p>
        </w:tc>
      </w:tr>
      <w:tr w:rsidR="00CF1B39" w:rsidRPr="00CF1B39" w14:paraId="250518E5" w14:textId="77777777" w:rsidTr="00CF1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E77E7B" w14:textId="77777777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Mezun İzleme Sistemi</w:t>
            </w:r>
          </w:p>
        </w:tc>
        <w:tc>
          <w:tcPr>
            <w:tcW w:w="0" w:type="auto"/>
            <w:hideMark/>
          </w:tcPr>
          <w:p w14:paraId="1AEBEA56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Mezunların istihdam oranı, iş uyumu</w:t>
            </w:r>
          </w:p>
        </w:tc>
        <w:tc>
          <w:tcPr>
            <w:tcW w:w="0" w:type="auto"/>
            <w:hideMark/>
          </w:tcPr>
          <w:p w14:paraId="67899AD0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>Program etkinliği değerlendirmesi</w:t>
            </w:r>
          </w:p>
        </w:tc>
      </w:tr>
    </w:tbl>
    <w:p w14:paraId="372DBCDF" w14:textId="05462188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Müfredat geliştirme aşamasında yılda en az bir kez sektör temsilcileriyle odak grup görüşmesi yapılması, işgücü sinyallerinin güncel kalmasını sağlar.</w:t>
      </w:r>
    </w:p>
    <w:p w14:paraId="70B3933F" w14:textId="44E5B950" w:rsidR="00CF1B39" w:rsidRPr="00717282" w:rsidRDefault="00CF1B39" w:rsidP="00CF1B39">
      <w:pPr>
        <w:rPr>
          <w:b/>
          <w:bCs/>
          <w:lang w:val="tr-TR" w:eastAsia="tr-TR"/>
        </w:rPr>
      </w:pPr>
      <w:r w:rsidRPr="00717282">
        <w:rPr>
          <w:b/>
          <w:bCs/>
          <w:lang w:val="tr-TR" w:eastAsia="tr-TR"/>
        </w:rPr>
        <w:t>5.3 Okul-İşyeri İşbirliğinin Biçimleri</w:t>
      </w:r>
    </w:p>
    <w:p w14:paraId="3424C8BB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Eğitim-istihdam uyumunun sürdürülebilir olması için okul ile iş dünyası arasında </w:t>
      </w:r>
      <w:r w:rsidRPr="00CF1B39">
        <w:rPr>
          <w:rFonts w:eastAsia="Times New Roman" w:cs="Times New Roman"/>
          <w:b/>
          <w:bCs/>
          <w:lang w:val="tr-TR" w:eastAsia="tr-TR"/>
        </w:rPr>
        <w:t>kurumsal ve sürekli iletişim mekanizmaları</w:t>
      </w:r>
      <w:r w:rsidRPr="00CF1B39">
        <w:rPr>
          <w:rFonts w:eastAsia="Times New Roman" w:cs="Times New Roman"/>
          <w:lang w:val="tr-TR" w:eastAsia="tr-TR"/>
        </w:rPr>
        <w:t xml:space="preserve"> kurulmalıdır. Bu mekanizmalar, yalnızca staj uygulamalarıyla sınırlı olmamalı, öğrenme sürecinin tamamına yayılmalıdır.</w:t>
      </w:r>
    </w:p>
    <w:p w14:paraId="023576B1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b/>
          <w:bCs/>
          <w:lang w:val="tr-TR" w:eastAsia="tr-TR"/>
        </w:rPr>
        <w:t xml:space="preserve">Başlıca </w:t>
      </w:r>
      <w:proofErr w:type="gramStart"/>
      <w:r w:rsidRPr="00CF1B39">
        <w:rPr>
          <w:rFonts w:eastAsia="Times New Roman" w:cs="Times New Roman"/>
          <w:b/>
          <w:bCs/>
          <w:lang w:val="tr-TR" w:eastAsia="tr-TR"/>
        </w:rPr>
        <w:t>işbirliği</w:t>
      </w:r>
      <w:proofErr w:type="gramEnd"/>
      <w:r w:rsidRPr="00CF1B39">
        <w:rPr>
          <w:rFonts w:eastAsia="Times New Roman" w:cs="Times New Roman"/>
          <w:b/>
          <w:bCs/>
          <w:lang w:val="tr-TR" w:eastAsia="tr-TR"/>
        </w:rPr>
        <w:t xml:space="preserve"> biçimleri:</w:t>
      </w:r>
    </w:p>
    <w:p w14:paraId="58172616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b/>
          <w:bCs/>
          <w:lang w:val="tr-TR" w:eastAsia="tr-TR"/>
        </w:rPr>
        <w:t>Staj ve işbaşı öğrenme:</w:t>
      </w:r>
      <w:r w:rsidRPr="00CF1B39">
        <w:rPr>
          <w:rFonts w:eastAsia="Times New Roman" w:cs="Times New Roman"/>
          <w:lang w:val="tr-TR" w:eastAsia="tr-TR"/>
        </w:rPr>
        <w:t xml:space="preserve"> Öğrenciler gerçek üretim ortamında görev alarak becerilerini uygulama fırsatı bulur.</w:t>
      </w:r>
    </w:p>
    <w:p w14:paraId="0B1D0645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b/>
          <w:bCs/>
          <w:lang w:val="tr-TR" w:eastAsia="tr-TR"/>
        </w:rPr>
        <w:t>Sektör danışma kurulları:</w:t>
      </w:r>
      <w:r w:rsidRPr="00CF1B39">
        <w:rPr>
          <w:rFonts w:eastAsia="Times New Roman" w:cs="Times New Roman"/>
          <w:lang w:val="tr-TR" w:eastAsia="tr-TR"/>
        </w:rPr>
        <w:t xml:space="preserve"> İş dünyasının temsilcileri müfredat komisyonlarına aktif katılır.</w:t>
      </w:r>
    </w:p>
    <w:p w14:paraId="73863B3D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b/>
          <w:bCs/>
          <w:lang w:val="tr-TR" w:eastAsia="tr-TR"/>
        </w:rPr>
        <w:t>Sanal ve gerçek proje ortaklıkları:</w:t>
      </w:r>
      <w:r w:rsidRPr="00CF1B39">
        <w:rPr>
          <w:rFonts w:eastAsia="Times New Roman" w:cs="Times New Roman"/>
          <w:lang w:val="tr-TR" w:eastAsia="tr-TR"/>
        </w:rPr>
        <w:t xml:space="preserve"> Okul ve işletmelerin birlikte VR senaryoları ya da simülasyon tabanlı çözümler üretmesi.</w:t>
      </w:r>
    </w:p>
    <w:p w14:paraId="7F9B7982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b/>
          <w:bCs/>
          <w:lang w:val="tr-TR" w:eastAsia="tr-TR"/>
        </w:rPr>
        <w:t>İşletme öğretmenliği modeli:</w:t>
      </w:r>
      <w:r w:rsidRPr="00CF1B39">
        <w:rPr>
          <w:rFonts w:eastAsia="Times New Roman" w:cs="Times New Roman"/>
          <w:lang w:val="tr-TR" w:eastAsia="tr-TR"/>
        </w:rPr>
        <w:t xml:space="preserve"> Öğretmenlerin belirli dönemlerde işyerlerinde çalışarak teknolojik yenilikleri doğrudan deneyimlemeleri.</w:t>
      </w:r>
    </w:p>
    <w:p w14:paraId="094AF56F" w14:textId="22DE5E3E" w:rsidR="00CF1B39" w:rsidRPr="00717282" w:rsidRDefault="00CF1B39" w:rsidP="00CF1B39">
      <w:pPr>
        <w:rPr>
          <w:b/>
          <w:bCs/>
          <w:lang w:val="tr-TR" w:eastAsia="tr-TR"/>
        </w:rPr>
      </w:pPr>
      <w:r w:rsidRPr="00717282">
        <w:rPr>
          <w:b/>
          <w:bCs/>
          <w:lang w:val="tr-TR" w:eastAsia="tr-TR"/>
        </w:rPr>
        <w:lastRenderedPageBreak/>
        <w:t>5.4 VRinVET Bağlamında Uyumun Güçlendirilmesi</w:t>
      </w:r>
    </w:p>
    <w:p w14:paraId="1BB6621E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VRinVET projesi, eğitim-istihdam uyumunu güçlendirmek için </w:t>
      </w:r>
      <w:r w:rsidRPr="00CF1B39">
        <w:rPr>
          <w:rFonts w:eastAsia="Times New Roman" w:cs="Times New Roman"/>
          <w:b/>
          <w:bCs/>
          <w:lang w:val="tr-TR" w:eastAsia="tr-TR"/>
        </w:rPr>
        <w:t>yenilikçi bir köprü</w:t>
      </w:r>
      <w:r w:rsidRPr="00CF1B39">
        <w:rPr>
          <w:rFonts w:eastAsia="Times New Roman" w:cs="Times New Roman"/>
          <w:lang w:val="tr-TR" w:eastAsia="tr-TR"/>
        </w:rPr>
        <w:t xml:space="preserve"> işlevi görmektedir.</w:t>
      </w:r>
      <w:r w:rsidRPr="00CF1B39">
        <w:rPr>
          <w:rFonts w:eastAsia="Times New Roman" w:cs="Times New Roman"/>
          <w:lang w:val="tr-TR" w:eastAsia="tr-TR"/>
        </w:rPr>
        <w:br/>
        <w:t xml:space="preserve">Sanal gerçeklik (VR) teknolojisi, öğrencilere </w:t>
      </w:r>
      <w:r w:rsidRPr="00CF1B39">
        <w:rPr>
          <w:rFonts w:eastAsia="Times New Roman" w:cs="Times New Roman"/>
          <w:b/>
          <w:bCs/>
          <w:lang w:val="tr-TR" w:eastAsia="tr-TR"/>
        </w:rPr>
        <w:t>gerçek iş ortamını yansıtan, risk içermeyen ve tekrarlanabilir öğrenme deneyimleri</w:t>
      </w:r>
      <w:r w:rsidRPr="00CF1B39">
        <w:rPr>
          <w:rFonts w:eastAsia="Times New Roman" w:cs="Times New Roman"/>
          <w:lang w:val="tr-TR" w:eastAsia="tr-TR"/>
        </w:rPr>
        <w:t xml:space="preserve"> sunar.</w:t>
      </w:r>
    </w:p>
    <w:p w14:paraId="3EDED49E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Bu sayede öğrenciler:</w:t>
      </w:r>
    </w:p>
    <w:p w14:paraId="058F8253" w14:textId="77777777" w:rsidR="00CF1B39" w:rsidRPr="00CF1B39" w:rsidRDefault="00CF1B39" w:rsidP="00CF1B3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Karmaşık üretim süreçlerini gözlemleyebilir,</w:t>
      </w:r>
    </w:p>
    <w:p w14:paraId="6D876438" w14:textId="77777777" w:rsidR="00CF1B39" w:rsidRPr="00CF1B39" w:rsidRDefault="00CF1B39" w:rsidP="00CF1B3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İş güvenliği protokollerini uygulamalı olarak öğrenebilir,</w:t>
      </w:r>
    </w:p>
    <w:p w14:paraId="7E1CAFC7" w14:textId="77777777" w:rsidR="00CF1B39" w:rsidRPr="00CF1B39" w:rsidRDefault="00CF1B39" w:rsidP="00CF1B3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Makinelerin çalışma prensiplerini ve bakım süreçlerini deneyimleyebilir.</w:t>
      </w:r>
    </w:p>
    <w:p w14:paraId="2D9053D0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Öğretmenler açısından VR ortamları, </w:t>
      </w:r>
      <w:r w:rsidRPr="00CF1B39">
        <w:rPr>
          <w:rFonts w:eastAsia="Times New Roman" w:cs="Times New Roman"/>
          <w:b/>
          <w:bCs/>
          <w:lang w:val="tr-TR" w:eastAsia="tr-TR"/>
        </w:rPr>
        <w:t>iş dünyasındaki teknolojik yenilikleri derslere entegre etmenin pratik bir aracı</w:t>
      </w:r>
      <w:r w:rsidRPr="00CF1B39">
        <w:rPr>
          <w:rFonts w:eastAsia="Times New Roman" w:cs="Times New Roman"/>
          <w:lang w:val="tr-TR" w:eastAsia="tr-TR"/>
        </w:rPr>
        <w:t xml:space="preserve"> haline gelir. Böylece okulda verilen teorik eğitim, sektörün gerçek talepleriyle senkronize olur.</w:t>
      </w:r>
    </w:p>
    <w:p w14:paraId="42FD4243" w14:textId="7270C173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b/>
          <w:bCs/>
          <w:lang w:val="tr-TR" w:eastAsia="tr-TR"/>
        </w:rPr>
        <w:t>Uygulama Örneği:</w:t>
      </w:r>
      <w:r w:rsidRPr="00CF1B39">
        <w:rPr>
          <w:rFonts w:eastAsia="Times New Roman" w:cs="Times New Roman"/>
          <w:lang w:val="tr-TR" w:eastAsia="tr-TR"/>
        </w:rPr>
        <w:br/>
        <w:t xml:space="preserve">“VR </w:t>
      </w:r>
      <w:proofErr w:type="spellStart"/>
      <w:r w:rsidRPr="00CF1B39">
        <w:rPr>
          <w:rFonts w:eastAsia="Times New Roman" w:cs="Times New Roman"/>
          <w:lang w:val="tr-TR" w:eastAsia="tr-TR"/>
        </w:rPr>
        <w:t>Welding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Training </w:t>
      </w:r>
      <w:proofErr w:type="spellStart"/>
      <w:r w:rsidRPr="00CF1B39">
        <w:rPr>
          <w:rFonts w:eastAsia="Times New Roman" w:cs="Times New Roman"/>
          <w:lang w:val="tr-TR" w:eastAsia="tr-TR"/>
        </w:rPr>
        <w:t>Module</w:t>
      </w:r>
      <w:proofErr w:type="spellEnd"/>
      <w:r w:rsidRPr="00CF1B39">
        <w:rPr>
          <w:rFonts w:eastAsia="Times New Roman" w:cs="Times New Roman"/>
          <w:lang w:val="tr-TR" w:eastAsia="tr-TR"/>
        </w:rPr>
        <w:t>” aracılığıyla öğrenciler, kaynak işlemini sanal ortamda defalarca uygulayarak, işyerinde aranan el becerisini okuldayken kazanır.</w:t>
      </w:r>
    </w:p>
    <w:p w14:paraId="08E3E91F" w14:textId="0A9B1F6F" w:rsidR="00CF1B39" w:rsidRPr="00717282" w:rsidRDefault="00CF1B39" w:rsidP="00CF1B39">
      <w:pPr>
        <w:rPr>
          <w:b/>
          <w:bCs/>
          <w:lang w:val="tr-TR" w:eastAsia="tr-TR"/>
        </w:rPr>
      </w:pPr>
      <w:r w:rsidRPr="00717282">
        <w:rPr>
          <w:b/>
          <w:bCs/>
          <w:lang w:val="tr-TR" w:eastAsia="tr-TR"/>
        </w:rPr>
        <w:t>5.5 Sonuç ve Politika Mesajı</w:t>
      </w:r>
    </w:p>
    <w:p w14:paraId="2A730981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Eğitim-istihdam uyumu, yalnızca eğitim kalitesini değil, aynı zamanda </w:t>
      </w:r>
      <w:r w:rsidRPr="00CF1B39">
        <w:rPr>
          <w:rFonts w:eastAsia="Times New Roman" w:cs="Times New Roman"/>
          <w:b/>
          <w:bCs/>
          <w:lang w:val="tr-TR" w:eastAsia="tr-TR"/>
        </w:rPr>
        <w:t>ülkelerin rekabet gücünü</w:t>
      </w:r>
      <w:r w:rsidRPr="00CF1B39">
        <w:rPr>
          <w:rFonts w:eastAsia="Times New Roman" w:cs="Times New Roman"/>
          <w:lang w:val="tr-TR" w:eastAsia="tr-TR"/>
        </w:rPr>
        <w:t xml:space="preserve"> de belirler.</w:t>
      </w:r>
      <w:r w:rsidRPr="00CF1B39">
        <w:rPr>
          <w:rFonts w:eastAsia="Times New Roman" w:cs="Times New Roman"/>
          <w:lang w:val="tr-TR" w:eastAsia="tr-TR"/>
        </w:rPr>
        <w:br/>
        <w:t xml:space="preserve">VRinVET projesi, sanal öğrenme ortamlarını kullanarak okul ve iş dünyası arasında </w:t>
      </w:r>
      <w:r w:rsidRPr="00CF1B39">
        <w:rPr>
          <w:rFonts w:eastAsia="Times New Roman" w:cs="Times New Roman"/>
          <w:b/>
          <w:bCs/>
          <w:lang w:val="tr-TR" w:eastAsia="tr-TR"/>
        </w:rPr>
        <w:t>ölçülebilir, veri temelli ve sürdürülebilir bir bağ</w:t>
      </w:r>
      <w:r w:rsidRPr="00CF1B39">
        <w:rPr>
          <w:rFonts w:eastAsia="Times New Roman" w:cs="Times New Roman"/>
          <w:lang w:val="tr-TR" w:eastAsia="tr-TR"/>
        </w:rPr>
        <w:t xml:space="preserve"> kurmaktadır.</w:t>
      </w:r>
    </w:p>
    <w:p w14:paraId="1A405908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Bu bağlamda:</w:t>
      </w:r>
    </w:p>
    <w:p w14:paraId="31A4401B" w14:textId="77777777" w:rsidR="00CF1B39" w:rsidRPr="00CF1B39" w:rsidRDefault="00CF1B39" w:rsidP="00CF1B3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Öğretmenlerin müfredat tasarımında sektör temsilcileriyle sürekli etkileşimde olmaları,</w:t>
      </w:r>
    </w:p>
    <w:p w14:paraId="053C0821" w14:textId="77777777" w:rsidR="00CF1B39" w:rsidRPr="00CF1B39" w:rsidRDefault="00CF1B39" w:rsidP="00CF1B3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İş dünyasının dijital dönüşüm süreçlerinin ders içeriklerine yansıtılması,</w:t>
      </w:r>
    </w:p>
    <w:p w14:paraId="681BAF43" w14:textId="77777777" w:rsidR="00CF1B39" w:rsidRPr="00717282" w:rsidRDefault="00CF1B39" w:rsidP="00CF1B3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VR tabanlı öğrenme senaryolarının gerçek işyeri görevleriyle hizalanması</w:t>
      </w:r>
      <w:r w:rsidRPr="00CF1B39">
        <w:rPr>
          <w:rFonts w:eastAsia="Times New Roman" w:cs="Times New Roman"/>
          <w:lang w:val="tr-TR" w:eastAsia="tr-TR"/>
        </w:rPr>
        <w:br/>
        <w:t>geleceğin mesleki eğitim anlayışının temelini oluşturur.</w:t>
      </w:r>
    </w:p>
    <w:p w14:paraId="3F82EA3F" w14:textId="77777777" w:rsidR="00CF1B39" w:rsidRPr="00717282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“Eğitim ne kadar modern olursa olsun, eğer mezun iş bulamıyorsa sistemin başarısı sorgulanmalıdır. Gerçek uyum, sınıfla fabrika arasındaki köprü kurulduğunda başlar.”</w:t>
      </w:r>
    </w:p>
    <w:p w14:paraId="0817BA51" w14:textId="67A1A6A5" w:rsidR="009F0122" w:rsidRPr="00717282" w:rsidRDefault="009F0122" w:rsidP="00CF1B39">
      <w:pPr>
        <w:pStyle w:val="Balk1"/>
        <w:rPr>
          <w:rFonts w:asciiTheme="minorHAnsi" w:eastAsia="Times New Roman" w:hAnsiTheme="minorHAnsi" w:cs="Times New Roman"/>
          <w:sz w:val="22"/>
          <w:szCs w:val="22"/>
          <w:lang w:val="tr-TR" w:eastAsia="tr-TR"/>
        </w:rPr>
      </w:pPr>
      <w:bookmarkStart w:id="5" w:name="_Toc212992692"/>
      <w:r w:rsidRPr="00717282">
        <w:rPr>
          <w:rFonts w:asciiTheme="minorHAnsi" w:hAnsiTheme="minorHAnsi"/>
          <w:sz w:val="22"/>
          <w:szCs w:val="22"/>
          <w:lang w:val="tr-TR"/>
        </w:rPr>
        <w:t>6. ÖĞRENMENİN ÖLÇÜLMESİ VE DEĞERLENDİRİLMESİ</w:t>
      </w:r>
      <w:bookmarkEnd w:id="5"/>
    </w:p>
    <w:p w14:paraId="115361DD" w14:textId="3375AE8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6.1 Ölçme ve Değerlendirme Kavramı</w:t>
      </w:r>
    </w:p>
    <w:p w14:paraId="46DE03B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Ölçme, öğrencinin performansını </w:t>
      </w:r>
      <w:r w:rsidRPr="00717282">
        <w:rPr>
          <w:b/>
          <w:bCs/>
          <w:lang w:val="tr-TR"/>
        </w:rPr>
        <w:t>sayısal ya da nitel verilerle belirleme</w:t>
      </w:r>
      <w:r w:rsidRPr="00717282">
        <w:rPr>
          <w:lang w:val="tr-TR"/>
        </w:rPr>
        <w:t xml:space="preserve"> sürecidir; değerlendirme ise bu ölçüm sonuçlarının </w:t>
      </w:r>
      <w:r w:rsidRPr="00717282">
        <w:rPr>
          <w:b/>
          <w:bCs/>
          <w:lang w:val="tr-TR"/>
        </w:rPr>
        <w:t>belirlenen hedeflerle karşılaştırılmasıdır.</w:t>
      </w:r>
    </w:p>
    <w:p w14:paraId="6FCA083D" w14:textId="77777777" w:rsidR="00B57CB5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Etkili bir mesleki eğitim programında ölçme ve değerlendirme, yalnızca “bilgiyi test etmek” değil, </w:t>
      </w:r>
      <w:r w:rsidRPr="00717282">
        <w:rPr>
          <w:b/>
          <w:bCs/>
          <w:lang w:val="tr-TR"/>
        </w:rPr>
        <w:t>öğrenmenin kalitesini anlamak ve geliştirmek</w:t>
      </w:r>
      <w:r w:rsidRPr="00717282">
        <w:rPr>
          <w:lang w:val="tr-TR"/>
        </w:rPr>
        <w:t xml:space="preserve"> için yürütülür.</w:t>
      </w:r>
    </w:p>
    <w:p w14:paraId="6B224D0D" w14:textId="7BB527EF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“Değerlendirme, öğrenmenin sonu değil, gelişimin başlangıcıdır.”</w:t>
      </w:r>
    </w:p>
    <w:p w14:paraId="28432CF3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071325BC" w14:textId="21C01AA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6.2 Ölçme Türleri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00"/>
        <w:gridCol w:w="2581"/>
        <w:gridCol w:w="1965"/>
        <w:gridCol w:w="2676"/>
      </w:tblGrid>
      <w:tr w:rsidR="009F0122" w:rsidRPr="00717282" w14:paraId="72202AE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9B48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lastRenderedPageBreak/>
              <w:t>Tür</w:t>
            </w:r>
          </w:p>
        </w:tc>
        <w:tc>
          <w:tcPr>
            <w:tcW w:w="0" w:type="auto"/>
            <w:hideMark/>
          </w:tcPr>
          <w:p w14:paraId="542BFC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Amaç</w:t>
            </w:r>
          </w:p>
        </w:tc>
        <w:tc>
          <w:tcPr>
            <w:tcW w:w="0" w:type="auto"/>
            <w:hideMark/>
          </w:tcPr>
          <w:p w14:paraId="368194E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Kullanım Zamanı</w:t>
            </w:r>
          </w:p>
        </w:tc>
        <w:tc>
          <w:tcPr>
            <w:tcW w:w="0" w:type="auto"/>
            <w:hideMark/>
          </w:tcPr>
          <w:p w14:paraId="243A782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VRinVET Uygulaması</w:t>
            </w:r>
          </w:p>
        </w:tc>
      </w:tr>
      <w:tr w:rsidR="009F0122" w:rsidRPr="00543C3D" w14:paraId="307BCAE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1B161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Biçimlendirici (</w:t>
            </w:r>
            <w:proofErr w:type="spellStart"/>
            <w:r w:rsidRPr="00717282">
              <w:rPr>
                <w:lang w:val="tr-TR"/>
              </w:rPr>
              <w:t>Formative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452A79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Öğrenciye süreç içinde rehberlik etmek</w:t>
            </w:r>
          </w:p>
        </w:tc>
        <w:tc>
          <w:tcPr>
            <w:tcW w:w="0" w:type="auto"/>
            <w:hideMark/>
          </w:tcPr>
          <w:p w14:paraId="0993195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Ders sürecinde</w:t>
            </w:r>
          </w:p>
        </w:tc>
        <w:tc>
          <w:tcPr>
            <w:tcW w:w="0" w:type="auto"/>
            <w:hideMark/>
          </w:tcPr>
          <w:p w14:paraId="6B40D0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senaryosu sırasında anlık geribildirim</w:t>
            </w:r>
          </w:p>
        </w:tc>
      </w:tr>
      <w:tr w:rsidR="009F0122" w:rsidRPr="00717282" w14:paraId="3D7127E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2339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Sonuç Odaklı (</w:t>
            </w:r>
            <w:proofErr w:type="spellStart"/>
            <w:r w:rsidRPr="00717282">
              <w:rPr>
                <w:lang w:val="tr-TR"/>
              </w:rPr>
              <w:t>Summative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1A69CD6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Başarı düzeyini ölçmek</w:t>
            </w:r>
          </w:p>
        </w:tc>
        <w:tc>
          <w:tcPr>
            <w:tcW w:w="0" w:type="auto"/>
            <w:hideMark/>
          </w:tcPr>
          <w:p w14:paraId="67F939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Ünite veya dönem sonunda</w:t>
            </w:r>
          </w:p>
        </w:tc>
        <w:tc>
          <w:tcPr>
            <w:tcW w:w="0" w:type="auto"/>
            <w:hideMark/>
          </w:tcPr>
          <w:p w14:paraId="5F28DB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Performans testi veya proje sunumu</w:t>
            </w:r>
          </w:p>
        </w:tc>
      </w:tr>
      <w:tr w:rsidR="009F0122" w:rsidRPr="00717282" w14:paraId="6DCEC0E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14C57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Tanılayıcı (</w:t>
            </w:r>
            <w:proofErr w:type="spellStart"/>
            <w:r w:rsidRPr="00717282">
              <w:rPr>
                <w:lang w:val="tr-TR"/>
              </w:rPr>
              <w:t>Diagnostic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6CE7A2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Ön bilgi düzeyini belirlemek</w:t>
            </w:r>
          </w:p>
        </w:tc>
        <w:tc>
          <w:tcPr>
            <w:tcW w:w="0" w:type="auto"/>
            <w:hideMark/>
          </w:tcPr>
          <w:p w14:paraId="0D4914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Eğitimin başında</w:t>
            </w:r>
          </w:p>
        </w:tc>
        <w:tc>
          <w:tcPr>
            <w:tcW w:w="0" w:type="auto"/>
            <w:hideMark/>
          </w:tcPr>
          <w:p w14:paraId="47A707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Ön VR modül testi</w:t>
            </w:r>
          </w:p>
        </w:tc>
      </w:tr>
      <w:tr w:rsidR="009F0122" w:rsidRPr="00717282" w14:paraId="6D7E1DB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CC1C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Öz Değerlendirme</w:t>
            </w:r>
          </w:p>
        </w:tc>
        <w:tc>
          <w:tcPr>
            <w:tcW w:w="0" w:type="auto"/>
            <w:hideMark/>
          </w:tcPr>
          <w:p w14:paraId="446614C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Öğrencinin kendi öğrenmesini izlemesi</w:t>
            </w:r>
          </w:p>
        </w:tc>
        <w:tc>
          <w:tcPr>
            <w:tcW w:w="0" w:type="auto"/>
            <w:hideMark/>
          </w:tcPr>
          <w:p w14:paraId="1B3804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Her VR oturumu sonunda</w:t>
            </w:r>
          </w:p>
        </w:tc>
        <w:tc>
          <w:tcPr>
            <w:tcW w:w="0" w:type="auto"/>
            <w:hideMark/>
          </w:tcPr>
          <w:p w14:paraId="4F14D6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Dijital anket veya refleksiyon formu</w:t>
            </w:r>
          </w:p>
        </w:tc>
      </w:tr>
      <w:tr w:rsidR="009F0122" w:rsidRPr="00543C3D" w14:paraId="6AA5166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4703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Akran Değerlendirmesi</w:t>
            </w:r>
          </w:p>
        </w:tc>
        <w:tc>
          <w:tcPr>
            <w:tcW w:w="0" w:type="auto"/>
            <w:hideMark/>
          </w:tcPr>
          <w:p w14:paraId="3162B4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Öğrenciler arası geri bildirim</w:t>
            </w:r>
          </w:p>
        </w:tc>
        <w:tc>
          <w:tcPr>
            <w:tcW w:w="0" w:type="auto"/>
            <w:hideMark/>
          </w:tcPr>
          <w:p w14:paraId="32AA75D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Grup çalışmaları</w:t>
            </w:r>
          </w:p>
        </w:tc>
        <w:tc>
          <w:tcPr>
            <w:tcW w:w="0" w:type="auto"/>
            <w:hideMark/>
          </w:tcPr>
          <w:p w14:paraId="50766F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takım görevleri sonrası puanlama</w:t>
            </w:r>
          </w:p>
        </w:tc>
      </w:tr>
    </w:tbl>
    <w:p w14:paraId="5A595FFB" w14:textId="7B378CBA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Biçimlendirici değerlendirme VR ortamında en etkili şekilde uygulanır; sistem, öğrenci hatalarını anında gösterir ve öğrenmeyi güçlendirir.</w:t>
      </w:r>
    </w:p>
    <w:p w14:paraId="53D8759D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4A8BB99D" w14:textId="3EE86EB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6.3 Değerlendirme Süreci Adımları</w:t>
      </w:r>
    </w:p>
    <w:p w14:paraId="6D5C92CD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Hedefin belirlenmesi</w:t>
      </w:r>
      <w:r w:rsidRPr="00717282">
        <w:rPr>
          <w:lang w:val="tr-TR"/>
        </w:rPr>
        <w:t xml:space="preserve"> → Ne ölçülecek? (Bilgi, beceri, tutum)</w:t>
      </w:r>
    </w:p>
    <w:p w14:paraId="1378A95A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Ölçme aracının seçimi</w:t>
      </w:r>
      <w:r w:rsidRPr="00717282">
        <w:rPr>
          <w:lang w:val="tr-TR"/>
        </w:rPr>
        <w:t xml:space="preserve"> → Test, gözlem formu, VR puanlama sistemi</w:t>
      </w:r>
    </w:p>
    <w:p w14:paraId="1705A44F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Veri toplama</w:t>
      </w:r>
      <w:r w:rsidRPr="00717282">
        <w:rPr>
          <w:lang w:val="tr-TR"/>
        </w:rPr>
        <w:t xml:space="preserve"> → Öğrenci performansları, oturum kayıtları</w:t>
      </w:r>
    </w:p>
    <w:p w14:paraId="4E7D3088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Veri analizi</w:t>
      </w:r>
      <w:r w:rsidRPr="00717282">
        <w:rPr>
          <w:lang w:val="tr-TR"/>
        </w:rPr>
        <w:t xml:space="preserve"> → Başarı oranı, hata tipi, süre, deneme sayısı</w:t>
      </w:r>
    </w:p>
    <w:p w14:paraId="33BBB656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Geri bildirim</w:t>
      </w:r>
      <w:r w:rsidRPr="00717282">
        <w:rPr>
          <w:lang w:val="tr-TR"/>
        </w:rPr>
        <w:t xml:space="preserve"> → Öğrenciye özel gelişim önerileri</w:t>
      </w:r>
    </w:p>
    <w:p w14:paraId="434ECE6B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İyileştirme</w:t>
      </w:r>
      <w:r w:rsidRPr="00717282">
        <w:rPr>
          <w:lang w:val="tr-TR"/>
        </w:rPr>
        <w:t xml:space="preserve"> → Müfredat ve öğretim stratejilerinde güncelleme</w:t>
      </w:r>
    </w:p>
    <w:p w14:paraId="77AC29D6" w14:textId="3F4B1F2B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>Öğretmen İçin Öneri:</w:t>
      </w:r>
      <w:r w:rsidRPr="00717282">
        <w:rPr>
          <w:lang w:val="tr-TR"/>
        </w:rPr>
        <w:br/>
        <w:t>Her VR modülünün sonunda otomatik rapor çıktısı alınmalı; raporda öğrencinin başarı oranı, yapılan hata sayısı ve geliştirme önerileri yer almalıdır.</w:t>
      </w:r>
    </w:p>
    <w:p w14:paraId="08F7F409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22CDF8BF" w14:textId="01933F8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6.4 Ölçme Araçları ve Yöntemleri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98"/>
        <w:gridCol w:w="2915"/>
        <w:gridCol w:w="2122"/>
        <w:gridCol w:w="2387"/>
      </w:tblGrid>
      <w:tr w:rsidR="009F0122" w:rsidRPr="00717282" w14:paraId="7216682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CC70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Araç</w:t>
            </w:r>
          </w:p>
        </w:tc>
        <w:tc>
          <w:tcPr>
            <w:tcW w:w="0" w:type="auto"/>
            <w:hideMark/>
          </w:tcPr>
          <w:p w14:paraId="0806E8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0C040D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Avantajı</w:t>
            </w:r>
          </w:p>
        </w:tc>
        <w:tc>
          <w:tcPr>
            <w:tcW w:w="0" w:type="auto"/>
            <w:hideMark/>
          </w:tcPr>
          <w:p w14:paraId="1276C95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Örneği</w:t>
            </w:r>
          </w:p>
        </w:tc>
      </w:tr>
      <w:tr w:rsidR="009F0122" w:rsidRPr="00543C3D" w14:paraId="197A0F20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A70C7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Rubrik (Dereceli Puanlama Anahtarı)</w:t>
            </w:r>
          </w:p>
        </w:tc>
        <w:tc>
          <w:tcPr>
            <w:tcW w:w="0" w:type="auto"/>
            <w:hideMark/>
          </w:tcPr>
          <w:p w14:paraId="039713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Performansı belirli kriterlerle puanlar</w:t>
            </w:r>
          </w:p>
        </w:tc>
        <w:tc>
          <w:tcPr>
            <w:tcW w:w="0" w:type="auto"/>
            <w:hideMark/>
          </w:tcPr>
          <w:p w14:paraId="55DC3A6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Nesnellik sağlar</w:t>
            </w:r>
          </w:p>
        </w:tc>
        <w:tc>
          <w:tcPr>
            <w:tcW w:w="0" w:type="auto"/>
            <w:hideMark/>
          </w:tcPr>
          <w:p w14:paraId="7CBA7D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“Kaynak yaparken güvenlik kuralına uydu mu?”</w:t>
            </w:r>
          </w:p>
        </w:tc>
      </w:tr>
      <w:tr w:rsidR="009F0122" w:rsidRPr="00543C3D" w14:paraId="4E403C7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A301A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Kontrol Listesi (</w:t>
            </w:r>
            <w:proofErr w:type="spellStart"/>
            <w:r w:rsidRPr="00717282">
              <w:rPr>
                <w:lang w:val="tr-TR"/>
              </w:rPr>
              <w:t>Checklist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5A84863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Görevlerin tamamlanıp tamamlanmadığını işaretler</w:t>
            </w:r>
          </w:p>
        </w:tc>
        <w:tc>
          <w:tcPr>
            <w:tcW w:w="0" w:type="auto"/>
            <w:hideMark/>
          </w:tcPr>
          <w:p w14:paraId="291DDEB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Kolay uygulanır</w:t>
            </w:r>
          </w:p>
        </w:tc>
        <w:tc>
          <w:tcPr>
            <w:tcW w:w="0" w:type="auto"/>
            <w:hideMark/>
          </w:tcPr>
          <w:p w14:paraId="79F530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oturumunda adım adım ilerleme kontrolü</w:t>
            </w:r>
          </w:p>
        </w:tc>
      </w:tr>
      <w:tr w:rsidR="009F0122" w:rsidRPr="00543C3D" w14:paraId="53624F7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5C2C1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Performans Görevi</w:t>
            </w:r>
          </w:p>
        </w:tc>
        <w:tc>
          <w:tcPr>
            <w:tcW w:w="0" w:type="auto"/>
            <w:hideMark/>
          </w:tcPr>
          <w:p w14:paraId="18147B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Öğrenciden ürün veya uygulama beklenir</w:t>
            </w:r>
          </w:p>
        </w:tc>
        <w:tc>
          <w:tcPr>
            <w:tcW w:w="0" w:type="auto"/>
            <w:hideMark/>
          </w:tcPr>
          <w:p w14:paraId="64D37F3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Gerçek beceriyi ölçer</w:t>
            </w:r>
          </w:p>
        </w:tc>
        <w:tc>
          <w:tcPr>
            <w:tcW w:w="0" w:type="auto"/>
            <w:hideMark/>
          </w:tcPr>
          <w:p w14:paraId="20C57D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ortamında “devre montajı” görevi</w:t>
            </w:r>
          </w:p>
        </w:tc>
      </w:tr>
      <w:tr w:rsidR="009F0122" w:rsidRPr="00543C3D" w14:paraId="75F1A94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8FA5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Dijital Testler</w:t>
            </w:r>
          </w:p>
        </w:tc>
        <w:tc>
          <w:tcPr>
            <w:tcW w:w="0" w:type="auto"/>
            <w:hideMark/>
          </w:tcPr>
          <w:p w14:paraId="0AC48A3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Bilgi düzeyini ölçer</w:t>
            </w:r>
          </w:p>
        </w:tc>
        <w:tc>
          <w:tcPr>
            <w:tcW w:w="0" w:type="auto"/>
            <w:hideMark/>
          </w:tcPr>
          <w:p w14:paraId="30F6DF0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Otomatik puanlama</w:t>
            </w:r>
          </w:p>
        </w:tc>
        <w:tc>
          <w:tcPr>
            <w:tcW w:w="0" w:type="auto"/>
            <w:hideMark/>
          </w:tcPr>
          <w:p w14:paraId="09D61B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modülü sonrası mini test</w:t>
            </w:r>
          </w:p>
        </w:tc>
      </w:tr>
      <w:tr w:rsidR="009F0122" w:rsidRPr="00717282" w14:paraId="55D90AD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F7B6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Portfolyo</w:t>
            </w:r>
          </w:p>
        </w:tc>
        <w:tc>
          <w:tcPr>
            <w:tcW w:w="0" w:type="auto"/>
            <w:hideMark/>
          </w:tcPr>
          <w:p w14:paraId="04325DE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Öğrencinin gelişimini belgeleyen dosya</w:t>
            </w:r>
          </w:p>
        </w:tc>
        <w:tc>
          <w:tcPr>
            <w:tcW w:w="0" w:type="auto"/>
            <w:hideMark/>
          </w:tcPr>
          <w:p w14:paraId="1B49F1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Süreç değerlendirmesi sağlar</w:t>
            </w:r>
          </w:p>
        </w:tc>
        <w:tc>
          <w:tcPr>
            <w:tcW w:w="0" w:type="auto"/>
            <w:hideMark/>
          </w:tcPr>
          <w:p w14:paraId="7ECE928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 VR raporlarını dosyalar</w:t>
            </w:r>
          </w:p>
        </w:tc>
      </w:tr>
    </w:tbl>
    <w:p w14:paraId="38143005" w14:textId="3FD2528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Ölçme araçları “tek tip” değil, “karma” olmalıdır. Bilgi testleri beceriyi, performans görevleri ise uygulamayı tamamlar.</w:t>
      </w:r>
    </w:p>
    <w:p w14:paraId="29804AA5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7982F486" w14:textId="287B9E9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6.5 Rubrik Tasarımı (Performans Değerlendirme Ölçütü)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609"/>
        <w:gridCol w:w="2159"/>
        <w:gridCol w:w="1624"/>
        <w:gridCol w:w="2604"/>
        <w:gridCol w:w="1626"/>
      </w:tblGrid>
      <w:tr w:rsidR="009F0122" w:rsidRPr="00717282" w14:paraId="2D98FE1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EBBF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Ölçüt</w:t>
            </w:r>
          </w:p>
        </w:tc>
        <w:tc>
          <w:tcPr>
            <w:tcW w:w="0" w:type="auto"/>
            <w:hideMark/>
          </w:tcPr>
          <w:p w14:paraId="0211FCF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4 – Mükemmel</w:t>
            </w:r>
          </w:p>
        </w:tc>
        <w:tc>
          <w:tcPr>
            <w:tcW w:w="0" w:type="auto"/>
            <w:hideMark/>
          </w:tcPr>
          <w:p w14:paraId="07232F0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3 – İyi</w:t>
            </w:r>
          </w:p>
        </w:tc>
        <w:tc>
          <w:tcPr>
            <w:tcW w:w="0" w:type="auto"/>
            <w:hideMark/>
          </w:tcPr>
          <w:p w14:paraId="6BCF22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2 – Geliştirilmeli</w:t>
            </w:r>
          </w:p>
        </w:tc>
        <w:tc>
          <w:tcPr>
            <w:tcW w:w="0" w:type="auto"/>
            <w:hideMark/>
          </w:tcPr>
          <w:p w14:paraId="047C3F6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1 – Zayıf</w:t>
            </w:r>
          </w:p>
        </w:tc>
      </w:tr>
      <w:tr w:rsidR="009F0122" w:rsidRPr="00717282" w14:paraId="00199B8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5901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Hazırlık</w:t>
            </w:r>
          </w:p>
        </w:tc>
        <w:tc>
          <w:tcPr>
            <w:tcW w:w="0" w:type="auto"/>
            <w:hideMark/>
          </w:tcPr>
          <w:p w14:paraId="2E943A0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Gerekli tüm ekipman hazır</w:t>
            </w:r>
          </w:p>
        </w:tc>
        <w:tc>
          <w:tcPr>
            <w:tcW w:w="0" w:type="auto"/>
            <w:hideMark/>
          </w:tcPr>
          <w:p w14:paraId="0783ABF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Küçük eksikler var</w:t>
            </w:r>
          </w:p>
        </w:tc>
        <w:tc>
          <w:tcPr>
            <w:tcW w:w="0" w:type="auto"/>
            <w:hideMark/>
          </w:tcPr>
          <w:p w14:paraId="6169C3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Eksikler var, yardımla tamamladı</w:t>
            </w:r>
          </w:p>
        </w:tc>
        <w:tc>
          <w:tcPr>
            <w:tcW w:w="0" w:type="auto"/>
            <w:hideMark/>
          </w:tcPr>
          <w:p w14:paraId="317567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Hazırlıksız</w:t>
            </w:r>
          </w:p>
        </w:tc>
      </w:tr>
      <w:tr w:rsidR="009F0122" w:rsidRPr="00717282" w14:paraId="00D8B13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7114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Uygulama</w:t>
            </w:r>
          </w:p>
        </w:tc>
        <w:tc>
          <w:tcPr>
            <w:tcW w:w="0" w:type="auto"/>
            <w:hideMark/>
          </w:tcPr>
          <w:p w14:paraId="1A2056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İşlemi doğru sırayla yaptı</w:t>
            </w:r>
          </w:p>
        </w:tc>
        <w:tc>
          <w:tcPr>
            <w:tcW w:w="0" w:type="auto"/>
            <w:hideMark/>
          </w:tcPr>
          <w:p w14:paraId="65A229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Küçük hatalar yaptı</w:t>
            </w:r>
          </w:p>
        </w:tc>
        <w:tc>
          <w:tcPr>
            <w:tcW w:w="0" w:type="auto"/>
            <w:hideMark/>
          </w:tcPr>
          <w:p w14:paraId="1928F47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Yardımla tamamladı</w:t>
            </w:r>
          </w:p>
        </w:tc>
        <w:tc>
          <w:tcPr>
            <w:tcW w:w="0" w:type="auto"/>
            <w:hideMark/>
          </w:tcPr>
          <w:p w14:paraId="5337057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Süreçte hata yaptı</w:t>
            </w:r>
          </w:p>
        </w:tc>
      </w:tr>
      <w:tr w:rsidR="009F0122" w:rsidRPr="00717282" w14:paraId="21EED6A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12894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Güvenlik</w:t>
            </w:r>
          </w:p>
        </w:tc>
        <w:tc>
          <w:tcPr>
            <w:tcW w:w="0" w:type="auto"/>
            <w:hideMark/>
          </w:tcPr>
          <w:p w14:paraId="262958E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Tüm kurallara uydu</w:t>
            </w:r>
          </w:p>
        </w:tc>
        <w:tc>
          <w:tcPr>
            <w:tcW w:w="0" w:type="auto"/>
            <w:hideMark/>
          </w:tcPr>
          <w:p w14:paraId="1B43D79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Uyarıyla düzeltti</w:t>
            </w:r>
          </w:p>
        </w:tc>
        <w:tc>
          <w:tcPr>
            <w:tcW w:w="0" w:type="auto"/>
            <w:hideMark/>
          </w:tcPr>
          <w:p w14:paraId="14B38D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Bazı kuralları ihlal etti</w:t>
            </w:r>
          </w:p>
        </w:tc>
        <w:tc>
          <w:tcPr>
            <w:tcW w:w="0" w:type="auto"/>
            <w:hideMark/>
          </w:tcPr>
          <w:p w14:paraId="4751A33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Ciddi ihlal yaptı</w:t>
            </w:r>
          </w:p>
        </w:tc>
      </w:tr>
      <w:tr w:rsidR="009F0122" w:rsidRPr="00717282" w14:paraId="22A9A1A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AE5F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Zaman Yönetimi</w:t>
            </w:r>
          </w:p>
        </w:tc>
        <w:tc>
          <w:tcPr>
            <w:tcW w:w="0" w:type="auto"/>
            <w:hideMark/>
          </w:tcPr>
          <w:p w14:paraId="568AC6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Etkili ve planlı</w:t>
            </w:r>
          </w:p>
        </w:tc>
        <w:tc>
          <w:tcPr>
            <w:tcW w:w="0" w:type="auto"/>
            <w:hideMark/>
          </w:tcPr>
          <w:p w14:paraId="24E043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Küçük gecikme</w:t>
            </w:r>
          </w:p>
        </w:tc>
        <w:tc>
          <w:tcPr>
            <w:tcW w:w="0" w:type="auto"/>
            <w:hideMark/>
          </w:tcPr>
          <w:p w14:paraId="4A8EFDD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Fazla süre kullandı</w:t>
            </w:r>
          </w:p>
        </w:tc>
        <w:tc>
          <w:tcPr>
            <w:tcW w:w="0" w:type="auto"/>
            <w:hideMark/>
          </w:tcPr>
          <w:p w14:paraId="6AADA54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Süre aşımı</w:t>
            </w:r>
          </w:p>
        </w:tc>
      </w:tr>
    </w:tbl>
    <w:p w14:paraId="28A9F569" w14:textId="77777777" w:rsidR="009F0122" w:rsidRPr="00717282" w:rsidRDefault="009F0122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0BDA4408" w14:textId="77777777" w:rsidR="0005079B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VR Örneği:</w:t>
      </w:r>
      <w:r w:rsidRPr="00717282">
        <w:rPr>
          <w:lang w:val="tr-TR"/>
        </w:rPr>
        <w:br/>
        <w:t xml:space="preserve">“Virtual </w:t>
      </w:r>
      <w:proofErr w:type="spellStart"/>
      <w:r w:rsidRPr="00717282">
        <w:rPr>
          <w:lang w:val="tr-TR"/>
        </w:rPr>
        <w:t>Electric</w:t>
      </w:r>
      <w:proofErr w:type="spellEnd"/>
      <w:r w:rsidRPr="00717282">
        <w:rPr>
          <w:lang w:val="tr-TR"/>
        </w:rPr>
        <w:t xml:space="preserve"> Panel Installation” senaryosunda öğrenci bu rubrikle değerlendirilir; sistem puanı otomatik hesaplar.</w:t>
      </w:r>
      <w:r w:rsidRPr="00717282">
        <w:rPr>
          <w:b/>
          <w:bCs/>
          <w:lang w:val="tr-TR"/>
        </w:rPr>
        <w:t xml:space="preserve"> </w:t>
      </w:r>
    </w:p>
    <w:p w14:paraId="30C7F1C7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1DCC9FF" w14:textId="4F70ADC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6.6 VR Ortamlarında Öğrenme Verisinin Analizi (Learning </w:t>
      </w:r>
      <w:proofErr w:type="spellStart"/>
      <w:r w:rsidRPr="00717282">
        <w:rPr>
          <w:b/>
          <w:bCs/>
          <w:lang w:val="tr-TR"/>
        </w:rPr>
        <w:t>Analytics</w:t>
      </w:r>
      <w:proofErr w:type="spellEnd"/>
      <w:r w:rsidRPr="00717282">
        <w:rPr>
          <w:b/>
          <w:bCs/>
          <w:lang w:val="tr-TR"/>
        </w:rPr>
        <w:t>)</w:t>
      </w:r>
    </w:p>
    <w:p w14:paraId="7E3E0D61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VR uygulamaları, öğrenme sürecini sayısal olarak izlemeyi mümkün kılar.</w:t>
      </w:r>
      <w:r w:rsidRPr="00717282">
        <w:rPr>
          <w:lang w:val="tr-TR"/>
        </w:rPr>
        <w:br/>
        <w:t>Toplanan veriler öğretmene öğrencinin gelişimini anlamada yeni bir pencere açar.</w:t>
      </w:r>
    </w:p>
    <w:p w14:paraId="2D9448F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Toplanabilecek Veriler:</w:t>
      </w:r>
    </w:p>
    <w:p w14:paraId="2CBFCF9F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Görev tamamlama süresi</w:t>
      </w:r>
    </w:p>
    <w:p w14:paraId="558CE0D3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Başarılı deneme sayısı</w:t>
      </w:r>
    </w:p>
    <w:p w14:paraId="1899E53B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Hata tipleri ve sıklığı</w:t>
      </w:r>
    </w:p>
    <w:p w14:paraId="62FBD575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Öğrencinin VR içi gezinme davranışları</w:t>
      </w:r>
    </w:p>
    <w:p w14:paraId="7238DF37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Kullanım Alanları:</w:t>
      </w:r>
    </w:p>
    <w:p w14:paraId="0AD82889" w14:textId="77777777" w:rsidR="009F0122" w:rsidRPr="00717282" w:rsidRDefault="009F0122" w:rsidP="0005079B">
      <w:pPr>
        <w:numPr>
          <w:ilvl w:val="0"/>
          <w:numId w:val="2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Öğrenciye bireysel geribildirim</w:t>
      </w:r>
    </w:p>
    <w:p w14:paraId="2197C472" w14:textId="77777777" w:rsidR="009F0122" w:rsidRPr="00717282" w:rsidRDefault="009F0122" w:rsidP="0005079B">
      <w:pPr>
        <w:numPr>
          <w:ilvl w:val="0"/>
          <w:numId w:val="2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Müfredatın zorluk düzeyini ayarlama</w:t>
      </w:r>
    </w:p>
    <w:p w14:paraId="5658177D" w14:textId="77777777" w:rsidR="009F0122" w:rsidRPr="00717282" w:rsidRDefault="009F0122" w:rsidP="0005079B">
      <w:pPr>
        <w:numPr>
          <w:ilvl w:val="0"/>
          <w:numId w:val="2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Öğretim stratejilerinin yeniden tasarımı</w:t>
      </w:r>
    </w:p>
    <w:p w14:paraId="0C89FA98" w14:textId="08B3E9CE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>Örnek:</w:t>
      </w:r>
      <w:r w:rsidR="009942E7">
        <w:rPr>
          <w:lang w:val="tr-TR"/>
        </w:rPr>
        <w:t xml:space="preserve"> </w:t>
      </w:r>
      <w:r w:rsidRPr="00717282">
        <w:rPr>
          <w:lang w:val="tr-TR"/>
        </w:rPr>
        <w:t xml:space="preserve">“VR </w:t>
      </w:r>
      <w:proofErr w:type="spellStart"/>
      <w:r w:rsidRPr="00717282">
        <w:rPr>
          <w:lang w:val="tr-TR"/>
        </w:rPr>
        <w:t>Safety</w:t>
      </w:r>
      <w:proofErr w:type="spellEnd"/>
      <w:r w:rsidRPr="00717282">
        <w:rPr>
          <w:lang w:val="tr-TR"/>
        </w:rPr>
        <w:t xml:space="preserve"> Training” oturumunda öğrencilerin %60’ı aynı güvenlik adımında hata yaptıysa, bu durum içerikte kavramsal eksiklik olduğunu gösterir.</w:t>
      </w:r>
    </w:p>
    <w:p w14:paraId="5A20697C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76368408" w14:textId="1D08152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6.7 Geri Bildirim Döngüsü</w:t>
      </w:r>
    </w:p>
    <w:p w14:paraId="247428D5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Etkili değerlendirme, </w:t>
      </w:r>
      <w:r w:rsidRPr="00717282">
        <w:rPr>
          <w:b/>
          <w:bCs/>
          <w:lang w:val="tr-TR"/>
        </w:rPr>
        <w:t>geri bildirimle tamamlanır.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286"/>
        <w:gridCol w:w="2411"/>
        <w:gridCol w:w="3476"/>
      </w:tblGrid>
      <w:tr w:rsidR="009F0122" w:rsidRPr="00717282" w14:paraId="4F707A7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4F4C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Geri Bildirim Türü</w:t>
            </w:r>
          </w:p>
        </w:tc>
        <w:tc>
          <w:tcPr>
            <w:tcW w:w="0" w:type="auto"/>
            <w:hideMark/>
          </w:tcPr>
          <w:p w14:paraId="5824311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Zamanı</w:t>
            </w:r>
          </w:p>
        </w:tc>
        <w:tc>
          <w:tcPr>
            <w:tcW w:w="0" w:type="auto"/>
            <w:hideMark/>
          </w:tcPr>
          <w:p w14:paraId="7F7BE7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Etkisi</w:t>
            </w:r>
          </w:p>
        </w:tc>
      </w:tr>
      <w:tr w:rsidR="009F0122" w:rsidRPr="00717282" w14:paraId="1F4AFC3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166B8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Anlık (</w:t>
            </w:r>
            <w:proofErr w:type="spellStart"/>
            <w:r w:rsidRPr="00717282">
              <w:rPr>
                <w:lang w:val="tr-TR"/>
              </w:rPr>
              <w:t>Immediate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5C27635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senaryosu sırasında</w:t>
            </w:r>
          </w:p>
        </w:tc>
        <w:tc>
          <w:tcPr>
            <w:tcW w:w="0" w:type="auto"/>
            <w:hideMark/>
          </w:tcPr>
          <w:p w14:paraId="6E1B10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 hatayı hemen düzeltir</w:t>
            </w:r>
          </w:p>
        </w:tc>
      </w:tr>
      <w:tr w:rsidR="009F0122" w:rsidRPr="00717282" w14:paraId="7EEF8F5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BB37E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Süreç Sonu (</w:t>
            </w:r>
            <w:proofErr w:type="spellStart"/>
            <w:r w:rsidRPr="00717282">
              <w:rPr>
                <w:lang w:val="tr-TR"/>
              </w:rPr>
              <w:t>Session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feedback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1B5B816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Oturum sonunda</w:t>
            </w:r>
          </w:p>
        </w:tc>
        <w:tc>
          <w:tcPr>
            <w:tcW w:w="0" w:type="auto"/>
            <w:hideMark/>
          </w:tcPr>
          <w:p w14:paraId="20808EB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 genel performansını görür</w:t>
            </w:r>
          </w:p>
        </w:tc>
      </w:tr>
      <w:tr w:rsidR="009F0122" w:rsidRPr="00717282" w14:paraId="7E12959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5BEC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Dönem Sonu (</w:t>
            </w:r>
            <w:proofErr w:type="spellStart"/>
            <w:r w:rsidRPr="00717282">
              <w:rPr>
                <w:lang w:val="tr-TR"/>
              </w:rPr>
              <w:t>Summative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2C8445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Ünite bitiminde</w:t>
            </w:r>
          </w:p>
        </w:tc>
        <w:tc>
          <w:tcPr>
            <w:tcW w:w="0" w:type="auto"/>
            <w:hideMark/>
          </w:tcPr>
          <w:p w14:paraId="696FB8D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Genel gelişim değerlendirilir</w:t>
            </w:r>
          </w:p>
        </w:tc>
      </w:tr>
      <w:tr w:rsidR="009F0122" w:rsidRPr="00543C3D" w14:paraId="69B261C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010C3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Akran Geri Bildirimi</w:t>
            </w:r>
          </w:p>
        </w:tc>
        <w:tc>
          <w:tcPr>
            <w:tcW w:w="0" w:type="auto"/>
            <w:hideMark/>
          </w:tcPr>
          <w:p w14:paraId="053E250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Grup çalışmalarında</w:t>
            </w:r>
          </w:p>
        </w:tc>
        <w:tc>
          <w:tcPr>
            <w:tcW w:w="0" w:type="auto"/>
            <w:hideMark/>
          </w:tcPr>
          <w:p w14:paraId="3C1E190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gramStart"/>
            <w:r w:rsidRPr="00717282">
              <w:rPr>
                <w:lang w:val="tr-TR"/>
              </w:rPr>
              <w:t>İşbirliği</w:t>
            </w:r>
            <w:proofErr w:type="gramEnd"/>
            <w:r w:rsidRPr="00717282">
              <w:rPr>
                <w:lang w:val="tr-TR"/>
              </w:rPr>
              <w:t xml:space="preserve"> ve öz farkındalık gelişir</w:t>
            </w:r>
          </w:p>
        </w:tc>
      </w:tr>
    </w:tbl>
    <w:p w14:paraId="7B5DF963" w14:textId="6D2DF88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Geri bildirim yalnızca puan değil, öğrenmeyi yönlendiren bir “rehberlik aracıdır.”</w:t>
      </w:r>
    </w:p>
    <w:p w14:paraId="1BBC74EC" w14:textId="2378E34E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6.8 Sürekli İyileştirme Döngüsü</w:t>
      </w:r>
    </w:p>
    <w:p w14:paraId="27DE352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VRinVET değerlendirme yaklaşımı, </w:t>
      </w:r>
      <w:r w:rsidRPr="00717282">
        <w:rPr>
          <w:b/>
          <w:bCs/>
          <w:lang w:val="tr-TR"/>
        </w:rPr>
        <w:t>Planla – Uygula – Ölç – İyileştir (PDCA)</w:t>
      </w:r>
      <w:r w:rsidRPr="00717282">
        <w:rPr>
          <w:lang w:val="tr-TR"/>
        </w:rPr>
        <w:t xml:space="preserve"> mantığıyla çalışır.</w:t>
      </w:r>
    </w:p>
    <w:p w14:paraId="12A94A6C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Planla: Ölçme kriterlerini belirle</w:t>
      </w:r>
    </w:p>
    <w:p w14:paraId="0398C863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t>Uygula: Öğrenciyi VR ortamında eğit</w:t>
      </w:r>
    </w:p>
    <w:p w14:paraId="174C2574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Ölç: Veri topla, performansı değerlendir</w:t>
      </w:r>
    </w:p>
    <w:p w14:paraId="5F45A26A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İyileştir: Müfredatı güncelle, geribildirim döngüsünü kapat</w:t>
      </w:r>
    </w:p>
    <w:p w14:paraId="253D18E7" w14:textId="791D276C" w:rsidR="0005079B" w:rsidRPr="009942E7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“Eğitimde ölçme yalnızca puan vermek değildir; öğrenmeyi görünür, geliştirmeyi mümkün kılmaktır.”</w:t>
      </w:r>
    </w:p>
    <w:p w14:paraId="2DA0316D" w14:textId="5E7B4EA1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6" w:name="_Toc212992693"/>
      <w:r w:rsidRPr="00717282">
        <w:rPr>
          <w:rFonts w:asciiTheme="minorHAnsi" w:hAnsiTheme="minorHAnsi"/>
          <w:sz w:val="22"/>
          <w:szCs w:val="22"/>
          <w:lang w:val="tr-TR"/>
        </w:rPr>
        <w:t>7. EĞİTİMDE TEKNOLOJİ KULLANIMI</w:t>
      </w:r>
      <w:bookmarkEnd w:id="6"/>
    </w:p>
    <w:p w14:paraId="6FE46383" w14:textId="1B2398C5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7.1 Teknolojinin Eğitime Entegrasyonunun Önemi</w:t>
      </w:r>
    </w:p>
    <w:p w14:paraId="27CA8A68" w14:textId="68EC2B6C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Günümüzde eğitim kurumlarının başarısı yalnızca içeriğe değil, bu içeriğin </w:t>
      </w:r>
      <w:r w:rsidRPr="00717282">
        <w:rPr>
          <w:b/>
          <w:bCs/>
          <w:lang w:val="tr-TR"/>
        </w:rPr>
        <w:t>teknolojiyle nasıl sunulduğuna</w:t>
      </w:r>
      <w:r w:rsidRPr="00717282">
        <w:rPr>
          <w:lang w:val="tr-TR"/>
        </w:rPr>
        <w:t xml:space="preserve"> da bağlıdır.</w:t>
      </w:r>
      <w:r w:rsidRPr="00717282">
        <w:rPr>
          <w:lang w:val="tr-TR"/>
        </w:rPr>
        <w:br/>
        <w:t xml:space="preserve">Eğitimde teknoloji kullanımı, öğrencilerin bilgiyi sadece duymalarını değil; </w:t>
      </w:r>
      <w:r w:rsidRPr="00717282">
        <w:rPr>
          <w:b/>
          <w:bCs/>
          <w:lang w:val="tr-TR"/>
        </w:rPr>
        <w:t>, analiz etmelerini ve yeniden üretmelerini</w:t>
      </w:r>
      <w:r w:rsidRPr="00717282">
        <w:rPr>
          <w:lang w:val="tr-TR"/>
        </w:rPr>
        <w:t xml:space="preserve"> sağlar.</w:t>
      </w:r>
    </w:p>
    <w:p w14:paraId="685CD81F" w14:textId="449F392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r w:rsidRPr="00717282">
        <w:rPr>
          <w:lang w:val="tr-TR"/>
        </w:rPr>
        <w:br/>
        <w:t>“Teknoloji, öğretmeni değiştirmez; ama iyi bir öğretmeni çok daha etkili hale getirir.”</w:t>
      </w:r>
    </w:p>
    <w:p w14:paraId="01FB5A05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4CDC1286" w14:textId="6E7E652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7.2 Eğitim Teknolojilerinin Evrimi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878"/>
        <w:gridCol w:w="3030"/>
        <w:gridCol w:w="3366"/>
      </w:tblGrid>
      <w:tr w:rsidR="009F0122" w:rsidRPr="00717282" w14:paraId="3A8869F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BF82C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Dönem</w:t>
            </w:r>
          </w:p>
        </w:tc>
        <w:tc>
          <w:tcPr>
            <w:tcW w:w="0" w:type="auto"/>
            <w:hideMark/>
          </w:tcPr>
          <w:p w14:paraId="1B0926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Teknolojik Dönüşüm</w:t>
            </w:r>
          </w:p>
        </w:tc>
        <w:tc>
          <w:tcPr>
            <w:tcW w:w="0" w:type="auto"/>
            <w:hideMark/>
          </w:tcPr>
          <w:p w14:paraId="490E095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Eğitimde Etkisi</w:t>
            </w:r>
          </w:p>
        </w:tc>
      </w:tr>
      <w:tr w:rsidR="009F0122" w:rsidRPr="00717282" w14:paraId="3FB9A5EE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5677D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1. Kuşak (1970–1990)</w:t>
            </w:r>
          </w:p>
        </w:tc>
        <w:tc>
          <w:tcPr>
            <w:tcW w:w="0" w:type="auto"/>
            <w:hideMark/>
          </w:tcPr>
          <w:p w14:paraId="764002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TV, video, tepegöz</w:t>
            </w:r>
          </w:p>
        </w:tc>
        <w:tc>
          <w:tcPr>
            <w:tcW w:w="0" w:type="auto"/>
            <w:hideMark/>
          </w:tcPr>
          <w:p w14:paraId="10A5B26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Görsel destekli öğretim</w:t>
            </w:r>
          </w:p>
        </w:tc>
      </w:tr>
      <w:tr w:rsidR="009F0122" w:rsidRPr="00717282" w14:paraId="78DF40C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1F821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2. Kuşak (1990–2010)</w:t>
            </w:r>
          </w:p>
        </w:tc>
        <w:tc>
          <w:tcPr>
            <w:tcW w:w="0" w:type="auto"/>
            <w:hideMark/>
          </w:tcPr>
          <w:p w14:paraId="63CF668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Bilgisayar, internet</w:t>
            </w:r>
          </w:p>
        </w:tc>
        <w:tc>
          <w:tcPr>
            <w:tcW w:w="0" w:type="auto"/>
            <w:hideMark/>
          </w:tcPr>
          <w:p w14:paraId="269D3AA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E-öğrenme, uzaktan eğitim</w:t>
            </w:r>
          </w:p>
        </w:tc>
      </w:tr>
      <w:tr w:rsidR="009F0122" w:rsidRPr="00717282" w14:paraId="1D3CE55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C4E9A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3. Kuşak (2010–2020)</w:t>
            </w:r>
          </w:p>
        </w:tc>
        <w:tc>
          <w:tcPr>
            <w:tcW w:w="0" w:type="auto"/>
            <w:hideMark/>
          </w:tcPr>
          <w:p w14:paraId="4844CA7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Mobil cihazlar, LMS sistemleri</w:t>
            </w:r>
          </w:p>
        </w:tc>
        <w:tc>
          <w:tcPr>
            <w:tcW w:w="0" w:type="auto"/>
            <w:hideMark/>
          </w:tcPr>
          <w:p w14:paraId="121726E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Karma (</w:t>
            </w:r>
            <w:proofErr w:type="spellStart"/>
            <w:r w:rsidRPr="00717282">
              <w:rPr>
                <w:lang w:val="tr-TR"/>
              </w:rPr>
              <w:t>blended</w:t>
            </w:r>
            <w:proofErr w:type="spellEnd"/>
            <w:r w:rsidRPr="00717282">
              <w:rPr>
                <w:lang w:val="tr-TR"/>
              </w:rPr>
              <w:t>) öğrenme</w:t>
            </w:r>
          </w:p>
        </w:tc>
      </w:tr>
      <w:tr w:rsidR="009F0122" w:rsidRPr="00717282" w14:paraId="2E1A400B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37A1A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4. Kuşak (2020–günümüz)</w:t>
            </w:r>
          </w:p>
        </w:tc>
        <w:tc>
          <w:tcPr>
            <w:tcW w:w="0" w:type="auto"/>
            <w:hideMark/>
          </w:tcPr>
          <w:p w14:paraId="2542974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VR, AR, yapay zeka, dijital ikiz</w:t>
            </w:r>
          </w:p>
        </w:tc>
        <w:tc>
          <w:tcPr>
            <w:tcW w:w="0" w:type="auto"/>
            <w:hideMark/>
          </w:tcPr>
          <w:p w14:paraId="06B3784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Deneyimsel, veri temelli öğrenme</w:t>
            </w:r>
          </w:p>
        </w:tc>
      </w:tr>
    </w:tbl>
    <w:p w14:paraId="68B389D3" w14:textId="77777777" w:rsidR="00B936AA" w:rsidRPr="00717282" w:rsidRDefault="00B936AA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7D4412F" w14:textId="7B0EDEE3" w:rsidR="009F0122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  <w:r>
        <w:rPr>
          <w:lang w:val="tr-TR"/>
        </w:rPr>
        <w:t xml:space="preserve">Dördüncü </w:t>
      </w:r>
      <w:r w:rsidR="009F0122" w:rsidRPr="00717282">
        <w:rPr>
          <w:lang w:val="tr-TR"/>
        </w:rPr>
        <w:t xml:space="preserve">kuşak teknolojiler, öğrencinin sadece gözlemci değil, </w:t>
      </w:r>
      <w:r w:rsidR="009F0122" w:rsidRPr="00717282">
        <w:rPr>
          <w:b/>
          <w:bCs/>
          <w:lang w:val="tr-TR"/>
        </w:rPr>
        <w:t>aktif katılımcı</w:t>
      </w:r>
      <w:r w:rsidR="009F0122" w:rsidRPr="00717282">
        <w:rPr>
          <w:lang w:val="tr-TR"/>
        </w:rPr>
        <w:t xml:space="preserve"> olmasını sağlar.</w:t>
      </w:r>
      <w:r w:rsidR="009F0122" w:rsidRPr="00717282">
        <w:rPr>
          <w:lang w:val="tr-TR"/>
        </w:rPr>
        <w:br/>
        <w:t>VR simülasyonlarıyla öğrenme, yapay zekâ destekli analizlerle birleştiğinde, öğretim kişiselleştirilebilir hale gelir.</w:t>
      </w:r>
    </w:p>
    <w:p w14:paraId="1040D865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54D58A87" w14:textId="4D42A1A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7.3 VR (Virtual </w:t>
      </w:r>
      <w:proofErr w:type="spellStart"/>
      <w:r w:rsidRPr="00717282">
        <w:rPr>
          <w:b/>
          <w:bCs/>
          <w:lang w:val="tr-TR"/>
        </w:rPr>
        <w:t>Reality</w:t>
      </w:r>
      <w:proofErr w:type="spellEnd"/>
      <w:r w:rsidRPr="00717282">
        <w:rPr>
          <w:b/>
          <w:bCs/>
          <w:lang w:val="tr-TR"/>
        </w:rPr>
        <w:t>) – Sanal Gerçeklik</w:t>
      </w:r>
    </w:p>
    <w:p w14:paraId="1F3050C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Tanım:</w:t>
      </w:r>
      <w:r w:rsidRPr="00717282">
        <w:rPr>
          <w:lang w:val="tr-TR"/>
        </w:rPr>
        <w:t xml:space="preserve"> VR, bilgisayar tarafından oluşturulan üç boyutlu ortamlarda öğrencinin aktif olarak etkileşimde bulunduğu, gerçek deneyim benzeri öğrenme alanlarıdır.</w:t>
      </w:r>
    </w:p>
    <w:p w14:paraId="1B98E107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Avantajları:</w:t>
      </w:r>
    </w:p>
    <w:p w14:paraId="52FD9C7D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Yüksek riskli işlemleri güvenli biçimde öğretir</w:t>
      </w:r>
    </w:p>
    <w:p w14:paraId="6669442B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 motivasyonunu ve dikkatini artırır</w:t>
      </w:r>
    </w:p>
    <w:p w14:paraId="6F6920E0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Karmaşık kavramları somutlaştırır</w:t>
      </w:r>
    </w:p>
    <w:p w14:paraId="2F1F29DC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“Deneyim yoluyla öğrenme” (</w:t>
      </w:r>
      <w:proofErr w:type="spellStart"/>
      <w:r w:rsidRPr="00717282">
        <w:rPr>
          <w:lang w:val="tr-TR"/>
        </w:rPr>
        <w:t>Experiential</w:t>
      </w:r>
      <w:proofErr w:type="spellEnd"/>
      <w:r w:rsidRPr="00717282">
        <w:rPr>
          <w:lang w:val="tr-TR"/>
        </w:rPr>
        <w:t xml:space="preserve"> Learning) sağlar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84"/>
        <w:gridCol w:w="3594"/>
      </w:tblGrid>
      <w:tr w:rsidR="009F0122" w:rsidRPr="00717282" w14:paraId="19CC8E9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95B9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Uygulama Alanı</w:t>
            </w:r>
          </w:p>
        </w:tc>
        <w:tc>
          <w:tcPr>
            <w:tcW w:w="0" w:type="auto"/>
            <w:hideMark/>
          </w:tcPr>
          <w:p w14:paraId="6004235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VRinVET Örneği</w:t>
            </w:r>
          </w:p>
        </w:tc>
      </w:tr>
      <w:tr w:rsidR="009F0122" w:rsidRPr="00717282" w14:paraId="4AB1CFCA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87AD8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Teknik eğitim</w:t>
            </w:r>
          </w:p>
        </w:tc>
        <w:tc>
          <w:tcPr>
            <w:tcW w:w="0" w:type="auto"/>
            <w:hideMark/>
          </w:tcPr>
          <w:p w14:paraId="0B189FA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Motor montaj simülasyonu</w:t>
            </w:r>
          </w:p>
        </w:tc>
      </w:tr>
      <w:tr w:rsidR="009F0122" w:rsidRPr="00543C3D" w14:paraId="0CB624F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7D577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İş güvenliği</w:t>
            </w:r>
          </w:p>
        </w:tc>
        <w:tc>
          <w:tcPr>
            <w:tcW w:w="0" w:type="auto"/>
            <w:hideMark/>
          </w:tcPr>
          <w:p w14:paraId="3D915D5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Yüksek riskli ortamda güvenlik testi</w:t>
            </w:r>
          </w:p>
        </w:tc>
      </w:tr>
      <w:tr w:rsidR="009F0122" w:rsidRPr="00717282" w14:paraId="7B773B3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B54CE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Elektrik-elektronik</w:t>
            </w:r>
          </w:p>
        </w:tc>
        <w:tc>
          <w:tcPr>
            <w:tcW w:w="0" w:type="auto"/>
            <w:hideMark/>
          </w:tcPr>
          <w:p w14:paraId="4054421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Devre bağlantı pratiği</w:t>
            </w:r>
          </w:p>
        </w:tc>
      </w:tr>
      <w:tr w:rsidR="009F0122" w:rsidRPr="00717282" w14:paraId="027647FF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27EAA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Sağlık ve bakım</w:t>
            </w:r>
          </w:p>
        </w:tc>
        <w:tc>
          <w:tcPr>
            <w:tcW w:w="0" w:type="auto"/>
            <w:hideMark/>
          </w:tcPr>
          <w:p w14:paraId="1E60CBC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Hasta bakım senaryosu</w:t>
            </w:r>
          </w:p>
        </w:tc>
      </w:tr>
    </w:tbl>
    <w:p w14:paraId="4344C5DA" w14:textId="4C78780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VR oturumları kısa (10–20 dk) ve hedef odaklı olmalı; ardından tartışma/geri bildirim yapılmalıdır.</w:t>
      </w:r>
    </w:p>
    <w:p w14:paraId="7FFDF8E7" w14:textId="77777777" w:rsidR="0005079B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lastRenderedPageBreak/>
        <w:t xml:space="preserve"> </w:t>
      </w:r>
    </w:p>
    <w:p w14:paraId="40670B2C" w14:textId="0CA70F2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7.4 AR (</w:t>
      </w:r>
      <w:proofErr w:type="spellStart"/>
      <w:r w:rsidRPr="00717282">
        <w:rPr>
          <w:b/>
          <w:bCs/>
          <w:lang w:val="tr-TR"/>
        </w:rPr>
        <w:t>Augmented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Reality</w:t>
      </w:r>
      <w:proofErr w:type="spellEnd"/>
      <w:r w:rsidRPr="00717282">
        <w:rPr>
          <w:b/>
          <w:bCs/>
          <w:lang w:val="tr-TR"/>
        </w:rPr>
        <w:t>) – Artırılmış Gerçeklik</w:t>
      </w:r>
    </w:p>
    <w:p w14:paraId="4C245BB1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AR, gerçek dünya görüntüsünün üzerine dijital öğelerin (3D modeller, bilgiler, yönlendirmeler) bindirildiği bir teknolojidir.</w:t>
      </w:r>
    </w:p>
    <w:p w14:paraId="29DE84C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Avantajları:</w:t>
      </w:r>
    </w:p>
    <w:p w14:paraId="58994460" w14:textId="77777777" w:rsidR="009F0122" w:rsidRPr="00717282" w:rsidRDefault="009F0122" w:rsidP="0005079B">
      <w:pPr>
        <w:numPr>
          <w:ilvl w:val="0"/>
          <w:numId w:val="2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Gerçek ortamla sanal bilginin birleşimi</w:t>
      </w:r>
    </w:p>
    <w:p w14:paraId="0AE0EE8B" w14:textId="77777777" w:rsidR="009F0122" w:rsidRPr="00717282" w:rsidRDefault="009F0122" w:rsidP="0005079B">
      <w:pPr>
        <w:numPr>
          <w:ilvl w:val="0"/>
          <w:numId w:val="2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Öğrencinin çevreyle doğrudan etkileşimi</w:t>
      </w:r>
    </w:p>
    <w:p w14:paraId="722C11E6" w14:textId="77777777" w:rsidR="009F0122" w:rsidRPr="00717282" w:rsidRDefault="009F0122" w:rsidP="0005079B">
      <w:pPr>
        <w:numPr>
          <w:ilvl w:val="0"/>
          <w:numId w:val="2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Mobil cihazlarla kolay erişim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531"/>
        <w:gridCol w:w="6091"/>
      </w:tblGrid>
      <w:tr w:rsidR="009F0122" w:rsidRPr="00717282" w14:paraId="5CFA0F66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B7A8B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Uygulama</w:t>
            </w:r>
          </w:p>
        </w:tc>
        <w:tc>
          <w:tcPr>
            <w:tcW w:w="0" w:type="auto"/>
            <w:hideMark/>
          </w:tcPr>
          <w:p w14:paraId="63D0D14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Örnek</w:t>
            </w:r>
          </w:p>
        </w:tc>
      </w:tr>
      <w:tr w:rsidR="009F0122" w:rsidRPr="00543C3D" w14:paraId="5265CEA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2D9E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Mekanik sistem parçaları tanıtımı</w:t>
            </w:r>
          </w:p>
        </w:tc>
        <w:tc>
          <w:tcPr>
            <w:tcW w:w="0" w:type="auto"/>
            <w:hideMark/>
          </w:tcPr>
          <w:p w14:paraId="711875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Telefon kamerasını motorun üzerine tutarak parçaları etiketleme</w:t>
            </w:r>
          </w:p>
        </w:tc>
      </w:tr>
      <w:tr w:rsidR="009F0122" w:rsidRPr="00717282" w14:paraId="47507A9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B595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Laboratuvar eğitimi</w:t>
            </w:r>
          </w:p>
        </w:tc>
        <w:tc>
          <w:tcPr>
            <w:tcW w:w="0" w:type="auto"/>
            <w:hideMark/>
          </w:tcPr>
          <w:p w14:paraId="1F42234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Kimyasal tepkimelerin 3D görselleştirilmesi</w:t>
            </w:r>
          </w:p>
        </w:tc>
      </w:tr>
      <w:tr w:rsidR="009F0122" w:rsidRPr="00717282" w14:paraId="65CF703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7CC3B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Teknik çizim dersi</w:t>
            </w:r>
          </w:p>
        </w:tc>
        <w:tc>
          <w:tcPr>
            <w:tcW w:w="0" w:type="auto"/>
            <w:hideMark/>
          </w:tcPr>
          <w:p w14:paraId="4E6DCF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Katmanlı 3D model inceleme</w:t>
            </w:r>
          </w:p>
        </w:tc>
      </w:tr>
    </w:tbl>
    <w:p w14:paraId="62111777" w14:textId="19B3CEB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4BE2B7D" w14:textId="328F94D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7.5 MR (Mixed </w:t>
      </w:r>
      <w:proofErr w:type="spellStart"/>
      <w:r w:rsidRPr="00717282">
        <w:rPr>
          <w:b/>
          <w:bCs/>
          <w:lang w:val="tr-TR"/>
        </w:rPr>
        <w:t>Reality</w:t>
      </w:r>
      <w:proofErr w:type="spellEnd"/>
      <w:r w:rsidRPr="00717282">
        <w:rPr>
          <w:b/>
          <w:bCs/>
          <w:lang w:val="tr-TR"/>
        </w:rPr>
        <w:t>) ve Dijital İkiz Teknolojileri</w:t>
      </w:r>
    </w:p>
    <w:p w14:paraId="4E972C8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Mixed </w:t>
      </w:r>
      <w:proofErr w:type="spellStart"/>
      <w:r w:rsidRPr="00717282">
        <w:rPr>
          <w:b/>
          <w:bCs/>
          <w:lang w:val="tr-TR"/>
        </w:rPr>
        <w:t>Reality</w:t>
      </w:r>
      <w:proofErr w:type="spellEnd"/>
      <w:r w:rsidRPr="00717282">
        <w:rPr>
          <w:b/>
          <w:bCs/>
          <w:lang w:val="tr-TR"/>
        </w:rPr>
        <w:t xml:space="preserve"> (Karma Gerçeklik)</w:t>
      </w:r>
      <w:r w:rsidRPr="00717282">
        <w:rPr>
          <w:lang w:val="tr-TR"/>
        </w:rPr>
        <w:t>, sanal ve gerçek nesnelerin aynı anda etkileşimde bulunduğu hibrit bir ortamdır.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Dijital İkiz (</w:t>
      </w:r>
      <w:proofErr w:type="spellStart"/>
      <w:r w:rsidRPr="00717282">
        <w:rPr>
          <w:b/>
          <w:bCs/>
          <w:lang w:val="tr-TR"/>
        </w:rPr>
        <w:t>Digital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Twin</w:t>
      </w:r>
      <w:proofErr w:type="spellEnd"/>
      <w:r w:rsidRPr="00717282">
        <w:rPr>
          <w:b/>
          <w:bCs/>
          <w:lang w:val="tr-TR"/>
        </w:rPr>
        <w:t>)</w:t>
      </w:r>
      <w:r w:rsidRPr="00717282">
        <w:rPr>
          <w:lang w:val="tr-TR"/>
        </w:rPr>
        <w:t xml:space="preserve"> ise fiziksel bir sistemin sanal kopyasının oluşturulmasıdır.</w:t>
      </w:r>
    </w:p>
    <w:p w14:paraId="098B3864" w14:textId="2283BE5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rFonts w:ascii="Segoe UI Emoji" w:hAnsi="Segoe UI Emoji" w:cs="Segoe UI Emoji"/>
          <w:lang w:val="tr-TR"/>
        </w:rPr>
        <w:t>💡</w:t>
      </w: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>Uygulama Örneği:</w:t>
      </w:r>
      <w:r w:rsidRPr="00717282">
        <w:rPr>
          <w:lang w:val="tr-TR"/>
        </w:rPr>
        <w:br/>
        <w:t>Bir üretim hattının dijital ikizi oluşturularak, öğrenciler VR ortamında hat optimizasyonunu simüle eder. Bu sayede üretim süreci analiz edilir, verimlilik ölçülür.</w:t>
      </w:r>
    </w:p>
    <w:p w14:paraId="324DDDE2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CFEFBF7" w14:textId="0489B76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7.6 TPACK Modeli: Teknolojik Pedagojik İçerik Bilgisi</w:t>
      </w:r>
    </w:p>
    <w:p w14:paraId="1D150FF2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TPACK (</w:t>
      </w:r>
      <w:proofErr w:type="spellStart"/>
      <w:r w:rsidRPr="00717282">
        <w:rPr>
          <w:lang w:val="tr-TR"/>
        </w:rPr>
        <w:t>Technological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Pedagogical</w:t>
      </w:r>
      <w:proofErr w:type="spellEnd"/>
      <w:r w:rsidRPr="00717282">
        <w:rPr>
          <w:lang w:val="tr-TR"/>
        </w:rPr>
        <w:t xml:space="preserve"> Content Knowledge), öğretmenin teknolojiyi </w:t>
      </w:r>
      <w:r w:rsidRPr="00717282">
        <w:rPr>
          <w:b/>
          <w:bCs/>
          <w:lang w:val="tr-TR"/>
        </w:rPr>
        <w:t>bilgi (</w:t>
      </w:r>
      <w:proofErr w:type="spellStart"/>
      <w:r w:rsidRPr="00717282">
        <w:rPr>
          <w:b/>
          <w:bCs/>
          <w:lang w:val="tr-TR"/>
        </w:rPr>
        <w:t>content</w:t>
      </w:r>
      <w:proofErr w:type="spellEnd"/>
      <w:r w:rsidRPr="00717282">
        <w:rPr>
          <w:b/>
          <w:bCs/>
          <w:lang w:val="tr-TR"/>
        </w:rPr>
        <w:t>)</w:t>
      </w:r>
      <w:r w:rsidRPr="00717282">
        <w:rPr>
          <w:lang w:val="tr-TR"/>
        </w:rPr>
        <w:t xml:space="preserve"> ve </w:t>
      </w:r>
      <w:r w:rsidRPr="00717282">
        <w:rPr>
          <w:b/>
          <w:bCs/>
          <w:lang w:val="tr-TR"/>
        </w:rPr>
        <w:t>pedagoji (</w:t>
      </w:r>
      <w:proofErr w:type="spellStart"/>
      <w:r w:rsidRPr="00717282">
        <w:rPr>
          <w:b/>
          <w:bCs/>
          <w:lang w:val="tr-TR"/>
        </w:rPr>
        <w:t>teaching</w:t>
      </w:r>
      <w:proofErr w:type="spellEnd"/>
      <w:r w:rsidRPr="00717282">
        <w:rPr>
          <w:b/>
          <w:bCs/>
          <w:lang w:val="tr-TR"/>
        </w:rPr>
        <w:t>)</w:t>
      </w:r>
      <w:r w:rsidRPr="00717282">
        <w:rPr>
          <w:lang w:val="tr-TR"/>
        </w:rPr>
        <w:t xml:space="preserve"> ile bütünleştirmesini tanımlar.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842"/>
        <w:gridCol w:w="2363"/>
        <w:gridCol w:w="4417"/>
      </w:tblGrid>
      <w:tr w:rsidR="009F0122" w:rsidRPr="00717282" w14:paraId="0C182B8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1168E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Bileşen</w:t>
            </w:r>
          </w:p>
        </w:tc>
        <w:tc>
          <w:tcPr>
            <w:tcW w:w="0" w:type="auto"/>
            <w:hideMark/>
          </w:tcPr>
          <w:p w14:paraId="52F1D2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2228A39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VRinVET Uygulaması</w:t>
            </w:r>
          </w:p>
        </w:tc>
      </w:tr>
      <w:tr w:rsidR="009F0122" w:rsidRPr="00717282" w14:paraId="4FF9412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4992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CK (Content Knowledge)</w:t>
            </w:r>
          </w:p>
        </w:tc>
        <w:tc>
          <w:tcPr>
            <w:tcW w:w="0" w:type="auto"/>
            <w:hideMark/>
          </w:tcPr>
          <w:p w14:paraId="1F97A9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Öğretilecek konunun bilgisi</w:t>
            </w:r>
          </w:p>
        </w:tc>
        <w:tc>
          <w:tcPr>
            <w:tcW w:w="0" w:type="auto"/>
            <w:hideMark/>
          </w:tcPr>
          <w:p w14:paraId="184CA8E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Elektrik güvenliği, kaynak teknikleri</w:t>
            </w:r>
          </w:p>
        </w:tc>
      </w:tr>
      <w:tr w:rsidR="009F0122" w:rsidRPr="00543C3D" w14:paraId="4277058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45195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PK (</w:t>
            </w:r>
            <w:proofErr w:type="spellStart"/>
            <w:r w:rsidRPr="00717282">
              <w:rPr>
                <w:lang w:val="tr-TR"/>
              </w:rPr>
              <w:t>Pedagogical</w:t>
            </w:r>
            <w:proofErr w:type="spellEnd"/>
            <w:r w:rsidRPr="00717282">
              <w:rPr>
                <w:lang w:val="tr-TR"/>
              </w:rPr>
              <w:t xml:space="preserve"> Knowledge)</w:t>
            </w:r>
          </w:p>
        </w:tc>
        <w:tc>
          <w:tcPr>
            <w:tcW w:w="0" w:type="auto"/>
            <w:hideMark/>
          </w:tcPr>
          <w:p w14:paraId="7DEAADF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Nasıl öğretileceği</w:t>
            </w:r>
          </w:p>
        </w:tc>
        <w:tc>
          <w:tcPr>
            <w:tcW w:w="0" w:type="auto"/>
            <w:hideMark/>
          </w:tcPr>
          <w:p w14:paraId="2F21E5B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Gösterip yaptırma, proje tabanlı öğrenme</w:t>
            </w:r>
          </w:p>
        </w:tc>
      </w:tr>
      <w:tr w:rsidR="009F0122" w:rsidRPr="00717282" w14:paraId="74CD58D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1C210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TK (</w:t>
            </w:r>
            <w:proofErr w:type="spellStart"/>
            <w:r w:rsidRPr="00717282">
              <w:rPr>
                <w:lang w:val="tr-TR"/>
              </w:rPr>
              <w:t>Technological</w:t>
            </w:r>
            <w:proofErr w:type="spellEnd"/>
            <w:r w:rsidRPr="00717282">
              <w:rPr>
                <w:lang w:val="tr-TR"/>
              </w:rPr>
              <w:t xml:space="preserve"> Knowledge)</w:t>
            </w:r>
          </w:p>
        </w:tc>
        <w:tc>
          <w:tcPr>
            <w:tcW w:w="0" w:type="auto"/>
            <w:hideMark/>
          </w:tcPr>
          <w:p w14:paraId="312ADA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Teknolojiyi kullanma bilgisi</w:t>
            </w:r>
          </w:p>
        </w:tc>
        <w:tc>
          <w:tcPr>
            <w:tcW w:w="0" w:type="auto"/>
            <w:hideMark/>
          </w:tcPr>
          <w:p w14:paraId="5416412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simülasyonlarını yönetme</w:t>
            </w:r>
          </w:p>
        </w:tc>
      </w:tr>
      <w:tr w:rsidR="009F0122" w:rsidRPr="00543C3D" w14:paraId="7027681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D71A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TPACK</w:t>
            </w:r>
          </w:p>
        </w:tc>
        <w:tc>
          <w:tcPr>
            <w:tcW w:w="0" w:type="auto"/>
            <w:hideMark/>
          </w:tcPr>
          <w:p w14:paraId="4B1644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Üç bilginin birleşimi</w:t>
            </w:r>
          </w:p>
        </w:tc>
        <w:tc>
          <w:tcPr>
            <w:tcW w:w="0" w:type="auto"/>
            <w:hideMark/>
          </w:tcPr>
          <w:p w14:paraId="30560C6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senaryosunu pedagojik ve teknik olarak entegre etme</w:t>
            </w:r>
          </w:p>
        </w:tc>
      </w:tr>
    </w:tbl>
    <w:p w14:paraId="7D8F7B91" w14:textId="5DBBCAC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“Teknoloji, pedagojiden bağımsız değildir. VR sadece araçtır; asıl etki, öğretmenin onu nasıl kullandığıyla ilgilidir.</w:t>
      </w:r>
    </w:p>
    <w:p w14:paraId="10183B49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048454D4" w14:textId="15D4644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7.7 Öğretmenlerin Dijital Yetkinlikleri (DigCompEdu Çerçevesi)</w:t>
      </w:r>
    </w:p>
    <w:p w14:paraId="63B6F2E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Avrupa Komisyonu’nun </w:t>
      </w:r>
      <w:r w:rsidRPr="00717282">
        <w:rPr>
          <w:b/>
          <w:bCs/>
          <w:lang w:val="tr-TR"/>
        </w:rPr>
        <w:t xml:space="preserve">DigCompEdu </w:t>
      </w:r>
      <w:proofErr w:type="spellStart"/>
      <w:r w:rsidRPr="00717282">
        <w:rPr>
          <w:b/>
          <w:bCs/>
          <w:lang w:val="tr-TR"/>
        </w:rPr>
        <w:t>Framework</w:t>
      </w:r>
      <w:r w:rsidRPr="00717282">
        <w:rPr>
          <w:lang w:val="tr-TR"/>
        </w:rPr>
        <w:t>’ü</w:t>
      </w:r>
      <w:proofErr w:type="spellEnd"/>
      <w:r w:rsidRPr="00717282">
        <w:rPr>
          <w:lang w:val="tr-TR"/>
        </w:rPr>
        <w:t xml:space="preserve"> öğretmenlerin dijital yeterliliklerini altı boyutta tanımlar: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868"/>
        <w:gridCol w:w="3047"/>
        <w:gridCol w:w="3707"/>
      </w:tblGrid>
      <w:tr w:rsidR="009F0122" w:rsidRPr="00717282" w14:paraId="76A65447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C914F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Boyut</w:t>
            </w:r>
          </w:p>
        </w:tc>
        <w:tc>
          <w:tcPr>
            <w:tcW w:w="0" w:type="auto"/>
            <w:hideMark/>
          </w:tcPr>
          <w:p w14:paraId="6DB6DFC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1BB4802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VRinVET İlişkisi</w:t>
            </w:r>
          </w:p>
        </w:tc>
      </w:tr>
      <w:tr w:rsidR="009F0122" w:rsidRPr="00717282" w14:paraId="338C13D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FC13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lastRenderedPageBreak/>
              <w:t>1. Profesyonel Katılım</w:t>
            </w:r>
          </w:p>
        </w:tc>
        <w:tc>
          <w:tcPr>
            <w:tcW w:w="0" w:type="auto"/>
            <w:hideMark/>
          </w:tcPr>
          <w:p w14:paraId="1280B6E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Dijital topluluklarda paylaşım</w:t>
            </w:r>
          </w:p>
        </w:tc>
        <w:tc>
          <w:tcPr>
            <w:tcW w:w="0" w:type="auto"/>
            <w:hideMark/>
          </w:tcPr>
          <w:p w14:paraId="6EF4772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öğretmen ağına katılım</w:t>
            </w:r>
          </w:p>
        </w:tc>
      </w:tr>
      <w:tr w:rsidR="009F0122" w:rsidRPr="00717282" w14:paraId="3FECB4A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E1347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2. Dijital Kaynaklar</w:t>
            </w:r>
          </w:p>
        </w:tc>
        <w:tc>
          <w:tcPr>
            <w:tcW w:w="0" w:type="auto"/>
            <w:hideMark/>
          </w:tcPr>
          <w:p w14:paraId="1DA740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Dijital içerik oluşturma ve paylaşma</w:t>
            </w:r>
          </w:p>
        </w:tc>
        <w:tc>
          <w:tcPr>
            <w:tcW w:w="0" w:type="auto"/>
            <w:hideMark/>
          </w:tcPr>
          <w:p w14:paraId="34691F9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senaryosu üretimi</w:t>
            </w:r>
          </w:p>
        </w:tc>
      </w:tr>
      <w:tr w:rsidR="009F0122" w:rsidRPr="00717282" w14:paraId="23BF2AF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DC10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3. Öğretim ve Öğrenme</w:t>
            </w:r>
          </w:p>
        </w:tc>
        <w:tc>
          <w:tcPr>
            <w:tcW w:w="0" w:type="auto"/>
            <w:hideMark/>
          </w:tcPr>
          <w:p w14:paraId="737BE05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Teknolojiyle etkin öğrenme sağlama</w:t>
            </w:r>
          </w:p>
        </w:tc>
        <w:tc>
          <w:tcPr>
            <w:tcW w:w="0" w:type="auto"/>
            <w:hideMark/>
          </w:tcPr>
          <w:p w14:paraId="725AE2E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Simülasyon tabanlı ders</w:t>
            </w:r>
          </w:p>
        </w:tc>
      </w:tr>
      <w:tr w:rsidR="009F0122" w:rsidRPr="00717282" w14:paraId="29EF2DC4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DFC2A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4. Değerlendirme</w:t>
            </w:r>
          </w:p>
        </w:tc>
        <w:tc>
          <w:tcPr>
            <w:tcW w:w="0" w:type="auto"/>
            <w:hideMark/>
          </w:tcPr>
          <w:p w14:paraId="5E3B961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Dijital verilerle ölçme</w:t>
            </w:r>
          </w:p>
        </w:tc>
        <w:tc>
          <w:tcPr>
            <w:tcW w:w="0" w:type="auto"/>
            <w:hideMark/>
          </w:tcPr>
          <w:p w14:paraId="2EF9383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öğrenme analitiği</w:t>
            </w:r>
          </w:p>
        </w:tc>
      </w:tr>
      <w:tr w:rsidR="009F0122" w:rsidRPr="00717282" w14:paraId="00EFBF8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BB751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5. Öğrenci Güçlendirme</w:t>
            </w:r>
          </w:p>
        </w:tc>
        <w:tc>
          <w:tcPr>
            <w:tcW w:w="0" w:type="auto"/>
            <w:hideMark/>
          </w:tcPr>
          <w:p w14:paraId="4D88F3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Katılımı ve motivasyonu artırma</w:t>
            </w:r>
          </w:p>
        </w:tc>
        <w:tc>
          <w:tcPr>
            <w:tcW w:w="0" w:type="auto"/>
            <w:hideMark/>
          </w:tcPr>
          <w:p w14:paraId="19F5AC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Etkileşimli VR deneyimi</w:t>
            </w:r>
          </w:p>
        </w:tc>
      </w:tr>
      <w:tr w:rsidR="009F0122" w:rsidRPr="00543C3D" w14:paraId="0AFB0D2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943A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6. Öğrencinin Dijital Yetkinliği</w:t>
            </w:r>
          </w:p>
        </w:tc>
        <w:tc>
          <w:tcPr>
            <w:tcW w:w="0" w:type="auto"/>
            <w:hideMark/>
          </w:tcPr>
          <w:p w14:paraId="398B5B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Dijital becerilerin gelişimi</w:t>
            </w:r>
          </w:p>
        </w:tc>
        <w:tc>
          <w:tcPr>
            <w:tcW w:w="0" w:type="auto"/>
            <w:hideMark/>
          </w:tcPr>
          <w:p w14:paraId="323A8B3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modülüyle güvenli dijital davranış öğretimi</w:t>
            </w:r>
          </w:p>
        </w:tc>
      </w:tr>
    </w:tbl>
    <w:p w14:paraId="051F289D" w14:textId="0DBE18F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VR modülü geliştiren her öğretmen, bu altı boyutu kişisel gelişim planına dahil etmelidir.</w:t>
      </w:r>
    </w:p>
    <w:p w14:paraId="4817D54D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765B939" w14:textId="7045FD6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7.8 Öğrenme Yönetim Sistemleri (LMS) ve VR Entegrasyonu</w:t>
      </w:r>
    </w:p>
    <w:p w14:paraId="347F7D4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LMS (Learning Management </w:t>
      </w:r>
      <w:proofErr w:type="spellStart"/>
      <w:r w:rsidRPr="00717282">
        <w:rPr>
          <w:b/>
          <w:bCs/>
          <w:lang w:val="tr-TR"/>
        </w:rPr>
        <w:t>System</w:t>
      </w:r>
      <w:proofErr w:type="spellEnd"/>
      <w:r w:rsidRPr="00717282">
        <w:rPr>
          <w:b/>
          <w:bCs/>
          <w:lang w:val="tr-TR"/>
        </w:rPr>
        <w:t>)</w:t>
      </w:r>
      <w:r w:rsidRPr="00717282">
        <w:rPr>
          <w:lang w:val="tr-TR"/>
        </w:rPr>
        <w:t xml:space="preserve">, eğitimin planlanması, yürütülmesi ve izlenmesini sağlayan dijital platformlardır (örneğin Moodle, Google </w:t>
      </w:r>
      <w:proofErr w:type="spellStart"/>
      <w:r w:rsidRPr="00717282">
        <w:rPr>
          <w:lang w:val="tr-TR"/>
        </w:rPr>
        <w:t>Classroom</w:t>
      </w:r>
      <w:proofErr w:type="spellEnd"/>
      <w:r w:rsidRPr="00717282">
        <w:rPr>
          <w:lang w:val="tr-TR"/>
        </w:rPr>
        <w:t>, KUZEM vb.).</w:t>
      </w:r>
    </w:p>
    <w:p w14:paraId="19F6B24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VR Entegrasyonu ile:</w:t>
      </w:r>
    </w:p>
    <w:p w14:paraId="28228704" w14:textId="77777777" w:rsidR="009F0122" w:rsidRPr="00717282" w:rsidRDefault="009F0122" w:rsidP="0005079B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VR oturumları LMS üzerinden atanabilir</w:t>
      </w:r>
    </w:p>
    <w:p w14:paraId="4FA27EE4" w14:textId="77777777" w:rsidR="009F0122" w:rsidRPr="00717282" w:rsidRDefault="009F0122" w:rsidP="0005079B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 performansı otomatik kaydedilir</w:t>
      </w:r>
    </w:p>
    <w:p w14:paraId="27EAD3E3" w14:textId="77777777" w:rsidR="009F0122" w:rsidRPr="00717282" w:rsidRDefault="009F0122" w:rsidP="0005079B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Geri bildirim raporları sistemde saklanır</w:t>
      </w:r>
    </w:p>
    <w:p w14:paraId="731A84AF" w14:textId="7D379591" w:rsidR="0005079B" w:rsidRPr="009942E7" w:rsidRDefault="009F0122" w:rsidP="009942E7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Mikro-sertifika veya “</w:t>
      </w:r>
      <w:proofErr w:type="spellStart"/>
      <w:r w:rsidRPr="00717282">
        <w:rPr>
          <w:lang w:val="tr-TR"/>
        </w:rPr>
        <w:t>badge</w:t>
      </w:r>
      <w:proofErr w:type="spellEnd"/>
      <w:r w:rsidRPr="00717282">
        <w:rPr>
          <w:lang w:val="tr-TR"/>
        </w:rPr>
        <w:t>” otomatik verilebilir</w:t>
      </w:r>
      <w:r w:rsidR="0005079B" w:rsidRPr="00717282">
        <w:rPr>
          <w:lang w:val="tr-TR"/>
        </w:rPr>
        <w:t>.</w:t>
      </w:r>
    </w:p>
    <w:p w14:paraId="2FEAAEA6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0B60BB1" w14:textId="555EC64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7.9 Teknoloji Entegrasyonunda Karşılaşılan Zorluklar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08"/>
        <w:gridCol w:w="3575"/>
        <w:gridCol w:w="3739"/>
      </w:tblGrid>
      <w:tr w:rsidR="009F0122" w:rsidRPr="00717282" w14:paraId="02C9EB1B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EB4EC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Zorluk</w:t>
            </w:r>
          </w:p>
        </w:tc>
        <w:tc>
          <w:tcPr>
            <w:tcW w:w="0" w:type="auto"/>
            <w:hideMark/>
          </w:tcPr>
          <w:p w14:paraId="083B15F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5DC5A7F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Çözüm</w:t>
            </w:r>
          </w:p>
        </w:tc>
      </w:tr>
      <w:tr w:rsidR="009F0122" w:rsidRPr="00717282" w14:paraId="17B44E6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4D10A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Altyapı eksikliği</w:t>
            </w:r>
          </w:p>
        </w:tc>
        <w:tc>
          <w:tcPr>
            <w:tcW w:w="0" w:type="auto"/>
            <w:hideMark/>
          </w:tcPr>
          <w:p w14:paraId="02847F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Donanım, internet veya yazılım yetersizliği</w:t>
            </w:r>
          </w:p>
        </w:tc>
        <w:tc>
          <w:tcPr>
            <w:tcW w:w="0" w:type="auto"/>
            <w:hideMark/>
          </w:tcPr>
          <w:p w14:paraId="3025081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Paylaşımlı VR laboratuvarları</w:t>
            </w:r>
          </w:p>
        </w:tc>
      </w:tr>
      <w:tr w:rsidR="009F0122" w:rsidRPr="00543C3D" w14:paraId="4F236AA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315D9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Öğretmen yeterlilikleri</w:t>
            </w:r>
          </w:p>
        </w:tc>
        <w:tc>
          <w:tcPr>
            <w:tcW w:w="0" w:type="auto"/>
            <w:hideMark/>
          </w:tcPr>
          <w:p w14:paraId="2FDFB0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Teknoloji kullanımında deneyim azlığı</w:t>
            </w:r>
          </w:p>
        </w:tc>
        <w:tc>
          <w:tcPr>
            <w:tcW w:w="0" w:type="auto"/>
            <w:hideMark/>
          </w:tcPr>
          <w:p w14:paraId="3375F42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Hizmet içi eğitim, VR pedagojisi atölyeleri</w:t>
            </w:r>
          </w:p>
        </w:tc>
      </w:tr>
      <w:tr w:rsidR="009F0122" w:rsidRPr="00717282" w14:paraId="7966DA6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BF92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Zaman yönetimi</w:t>
            </w:r>
          </w:p>
        </w:tc>
        <w:tc>
          <w:tcPr>
            <w:tcW w:w="0" w:type="auto"/>
            <w:hideMark/>
          </w:tcPr>
          <w:p w14:paraId="7C6853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oturumlarının süresi</w:t>
            </w:r>
          </w:p>
        </w:tc>
        <w:tc>
          <w:tcPr>
            <w:tcW w:w="0" w:type="auto"/>
            <w:hideMark/>
          </w:tcPr>
          <w:p w14:paraId="49666CC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10–15 dakikalık mini senaryolar</w:t>
            </w:r>
          </w:p>
        </w:tc>
      </w:tr>
      <w:tr w:rsidR="009F0122" w:rsidRPr="00543C3D" w14:paraId="788993C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D5039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Motivasyon eksikliği</w:t>
            </w:r>
          </w:p>
        </w:tc>
        <w:tc>
          <w:tcPr>
            <w:tcW w:w="0" w:type="auto"/>
            <w:hideMark/>
          </w:tcPr>
          <w:p w14:paraId="7BF7D35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Öğrencinin </w:t>
            </w:r>
            <w:proofErr w:type="spellStart"/>
            <w:r w:rsidRPr="00717282">
              <w:rPr>
                <w:lang w:val="tr-TR"/>
              </w:rPr>
              <w:t>VR’yi</w:t>
            </w:r>
            <w:proofErr w:type="spellEnd"/>
            <w:r w:rsidRPr="00717282">
              <w:rPr>
                <w:lang w:val="tr-TR"/>
              </w:rPr>
              <w:t xml:space="preserve"> “oyun” gibi görmesi</w:t>
            </w:r>
          </w:p>
        </w:tc>
        <w:tc>
          <w:tcPr>
            <w:tcW w:w="0" w:type="auto"/>
            <w:hideMark/>
          </w:tcPr>
          <w:p w14:paraId="6D733A1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Eğitim amaçlı geri bildirimlerle odak artırma</w:t>
            </w:r>
          </w:p>
        </w:tc>
      </w:tr>
    </w:tbl>
    <w:p w14:paraId="50F7DF89" w14:textId="4DAE976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5047704C" w14:textId="3DF2596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7.10 Sonuç</w:t>
      </w:r>
    </w:p>
    <w:p w14:paraId="5FABF22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Eğitimde teknoloji kullanımı, yalnızca dijital araçları tanımak değil; </w:t>
      </w:r>
      <w:r w:rsidRPr="00717282">
        <w:rPr>
          <w:b/>
          <w:bCs/>
          <w:lang w:val="tr-TR"/>
        </w:rPr>
        <w:t>pedagojik olarak anlamlandırmak ve hedeflerle uyumlu şekilde kullanmaktır.</w:t>
      </w:r>
      <w:r w:rsidRPr="00717282">
        <w:rPr>
          <w:lang w:val="tr-TR"/>
        </w:rPr>
        <w:br/>
        <w:t>VRinVET öğretmenleri, bu dönüşümün öncüleridir:</w:t>
      </w:r>
    </w:p>
    <w:p w14:paraId="62763E4D" w14:textId="77777777" w:rsidR="009F0122" w:rsidRPr="00717282" w:rsidRDefault="009F0122" w:rsidP="0005079B">
      <w:pPr>
        <w:numPr>
          <w:ilvl w:val="0"/>
          <w:numId w:val="2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Teknolojiyi pedagojik temelle birleştirirler,</w:t>
      </w:r>
    </w:p>
    <w:p w14:paraId="6D40F247" w14:textId="77777777" w:rsidR="009F0122" w:rsidRPr="00717282" w:rsidRDefault="009F0122" w:rsidP="0005079B">
      <w:pPr>
        <w:numPr>
          <w:ilvl w:val="0"/>
          <w:numId w:val="2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Öğrenciyi aktif üretici konuma getirirler,</w:t>
      </w:r>
    </w:p>
    <w:p w14:paraId="6F9B739E" w14:textId="77777777" w:rsidR="009F0122" w:rsidRPr="00717282" w:rsidRDefault="009F0122" w:rsidP="0005079B">
      <w:pPr>
        <w:numPr>
          <w:ilvl w:val="0"/>
          <w:numId w:val="2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Eğitimi sadece izlenen değil, </w:t>
      </w:r>
      <w:r w:rsidRPr="00717282">
        <w:rPr>
          <w:b/>
          <w:bCs/>
          <w:lang w:val="tr-TR"/>
        </w:rPr>
        <w:t>deneyimlenen</w:t>
      </w:r>
      <w:r w:rsidRPr="00717282">
        <w:rPr>
          <w:lang w:val="tr-TR"/>
        </w:rPr>
        <w:t xml:space="preserve"> bir süreç haline dönüştürürler.</w:t>
      </w:r>
    </w:p>
    <w:p w14:paraId="0561AB8D" w14:textId="7896CED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“Teknoloji öğrenmeyi kolaylaştırmaz; doğru kullanıldığında öğrenmeyi derinleştirir.”</w:t>
      </w:r>
    </w:p>
    <w:p w14:paraId="664526C8" w14:textId="769DC4FF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r w:rsidRPr="00717282">
        <w:rPr>
          <w:rFonts w:asciiTheme="minorHAnsi" w:hAnsiTheme="minorHAnsi"/>
          <w:sz w:val="22"/>
          <w:szCs w:val="22"/>
          <w:lang w:val="tr-TR"/>
        </w:rPr>
        <w:lastRenderedPageBreak/>
        <w:t xml:space="preserve"> </w:t>
      </w:r>
      <w:bookmarkStart w:id="7" w:name="_Toc212992694"/>
      <w:r w:rsidRPr="00717282">
        <w:rPr>
          <w:rFonts w:asciiTheme="minorHAnsi" w:hAnsiTheme="minorHAnsi"/>
          <w:sz w:val="22"/>
          <w:szCs w:val="22"/>
          <w:lang w:val="tr-TR"/>
        </w:rPr>
        <w:t>8. ÖĞRETİM TASARIM MODELLERİ VE TEORİLERİ</w:t>
      </w:r>
      <w:bookmarkEnd w:id="7"/>
    </w:p>
    <w:p w14:paraId="05EDC344" w14:textId="4150247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8.1 Neden Öğretim Tasarım Modelleri?</w:t>
      </w:r>
    </w:p>
    <w:p w14:paraId="0D68BDCE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Öğretim tasarımı (</w:t>
      </w:r>
      <w:proofErr w:type="spellStart"/>
      <w:r w:rsidRPr="00717282">
        <w:rPr>
          <w:lang w:val="tr-TR"/>
        </w:rPr>
        <w:t>Instructional</w:t>
      </w:r>
      <w:proofErr w:type="spellEnd"/>
      <w:r w:rsidRPr="00717282">
        <w:rPr>
          <w:lang w:val="tr-TR"/>
        </w:rPr>
        <w:t xml:space="preserve"> Design), öğrenme sürecini sistematik biçimde planlama, uygulama ve değerlendirme sanatıdır.</w:t>
      </w:r>
      <w:r w:rsidRPr="00717282">
        <w:rPr>
          <w:lang w:val="tr-TR"/>
        </w:rPr>
        <w:br/>
        <w:t>Modeller, öğretmenlere bu süreci bilimsel temellere dayalı biçimde yönetme imkânı sunar.</w:t>
      </w:r>
    </w:p>
    <w:p w14:paraId="5032F42A" w14:textId="741DAE3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“Model, öğretmenin yol haritasıdır; teknoloji bu haritayı görünür kılar.”</w:t>
      </w:r>
    </w:p>
    <w:p w14:paraId="057863EA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4DCDCA98" w14:textId="4998C98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8.2 ADDIE Modeli (Analysis–Design–Development–Implementation–Evaluation)</w:t>
      </w:r>
    </w:p>
    <w:p w14:paraId="6AE2132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Kapsam:</w:t>
      </w:r>
      <w:r w:rsidRPr="00717282">
        <w:rPr>
          <w:lang w:val="tr-TR"/>
        </w:rPr>
        <w:t xml:space="preserve"> En yaygın kullanılan sistematik modeldir.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Aşamalar:</w:t>
      </w:r>
    </w:p>
    <w:p w14:paraId="7E062C50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Analysis (Analiz):</w:t>
      </w:r>
      <w:r w:rsidRPr="00717282">
        <w:rPr>
          <w:lang w:val="tr-TR"/>
        </w:rPr>
        <w:t xml:space="preserve"> İhtiyaçlar ve hedefler belirlenir.</w:t>
      </w:r>
    </w:p>
    <w:p w14:paraId="4DDEF538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Design (Tasarım):</w:t>
      </w:r>
      <w:r w:rsidRPr="00717282">
        <w:rPr>
          <w:lang w:val="tr-TR"/>
        </w:rPr>
        <w:t xml:space="preserve"> Öğrenme hedefleri, stratejiler ve ölçme araçları seçilir.</w:t>
      </w:r>
    </w:p>
    <w:p w14:paraId="7D723E6E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Development (Geliştirme):</w:t>
      </w:r>
      <w:r w:rsidRPr="00717282">
        <w:rPr>
          <w:lang w:val="tr-TR"/>
        </w:rPr>
        <w:t xml:space="preserve"> İçerikler, VR senaryoları veya materyaller hazırlanır.</w:t>
      </w:r>
    </w:p>
    <w:p w14:paraId="22D2010B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Implementation (Uygulama):</w:t>
      </w:r>
      <w:r w:rsidRPr="00717282">
        <w:rPr>
          <w:lang w:val="tr-TR"/>
        </w:rPr>
        <w:t xml:space="preserve"> Eğitim programı uygulanır.</w:t>
      </w:r>
    </w:p>
    <w:p w14:paraId="6D7EB8DE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Evaluation (Değerlendirme):</w:t>
      </w:r>
      <w:r w:rsidRPr="00717282">
        <w:rPr>
          <w:lang w:val="tr-TR"/>
        </w:rPr>
        <w:t xml:space="preserve"> Süreç biçimlendirici ve sonuçsal olarak analiz edilir.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129"/>
        <w:gridCol w:w="1559"/>
        <w:gridCol w:w="3505"/>
      </w:tblGrid>
      <w:tr w:rsidR="009F0122" w:rsidRPr="00717282" w14:paraId="1479B61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870D7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Güçlü Yön</w:t>
            </w:r>
          </w:p>
        </w:tc>
        <w:tc>
          <w:tcPr>
            <w:tcW w:w="0" w:type="auto"/>
            <w:hideMark/>
          </w:tcPr>
          <w:p w14:paraId="251D638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Sınırlılık</w:t>
            </w:r>
          </w:p>
        </w:tc>
        <w:tc>
          <w:tcPr>
            <w:tcW w:w="0" w:type="auto"/>
            <w:hideMark/>
          </w:tcPr>
          <w:p w14:paraId="73801A3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50D528A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4ABC8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Sistematik, kolay takip edilir</w:t>
            </w:r>
          </w:p>
        </w:tc>
        <w:tc>
          <w:tcPr>
            <w:tcW w:w="0" w:type="auto"/>
            <w:hideMark/>
          </w:tcPr>
          <w:p w14:paraId="7A2EBD9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Uzun sürebilir</w:t>
            </w:r>
          </w:p>
        </w:tc>
        <w:tc>
          <w:tcPr>
            <w:tcW w:w="0" w:type="auto"/>
            <w:hideMark/>
          </w:tcPr>
          <w:p w14:paraId="6E2D099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kaynak modülü geliştirme planı</w:t>
            </w:r>
          </w:p>
        </w:tc>
      </w:tr>
    </w:tbl>
    <w:p w14:paraId="317D75ED" w14:textId="0FD933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VR senaryosu geliştirirken </w:t>
      </w:r>
      <w:proofErr w:type="spellStart"/>
      <w:r w:rsidRPr="00717282">
        <w:rPr>
          <w:lang w:val="tr-TR"/>
        </w:rPr>
        <w:t>ADDIE’nin</w:t>
      </w:r>
      <w:proofErr w:type="spellEnd"/>
      <w:r w:rsidRPr="00717282">
        <w:rPr>
          <w:lang w:val="tr-TR"/>
        </w:rPr>
        <w:t xml:space="preserve"> her aşaması uygulanabilir: analizle başla, geliştir, test et, değerlendir.</w:t>
      </w:r>
    </w:p>
    <w:p w14:paraId="7BECE1A1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521DB31" w14:textId="4D561EE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8.3 </w:t>
      </w:r>
      <w:proofErr w:type="spellStart"/>
      <w:r w:rsidRPr="00717282">
        <w:rPr>
          <w:b/>
          <w:bCs/>
          <w:lang w:val="tr-TR"/>
        </w:rPr>
        <w:t>Experiential</w:t>
      </w:r>
      <w:proofErr w:type="spellEnd"/>
      <w:r w:rsidRPr="00717282">
        <w:rPr>
          <w:b/>
          <w:bCs/>
          <w:lang w:val="tr-TR"/>
        </w:rPr>
        <w:t xml:space="preserve"> Learning </w:t>
      </w:r>
      <w:proofErr w:type="spellStart"/>
      <w:r w:rsidRPr="00717282">
        <w:rPr>
          <w:b/>
          <w:bCs/>
          <w:lang w:val="tr-TR"/>
        </w:rPr>
        <w:t>Theory</w:t>
      </w:r>
      <w:proofErr w:type="spellEnd"/>
      <w:r w:rsidRPr="00717282">
        <w:rPr>
          <w:b/>
          <w:bCs/>
          <w:lang w:val="tr-TR"/>
        </w:rPr>
        <w:t xml:space="preserve"> (David </w:t>
      </w:r>
      <w:proofErr w:type="spellStart"/>
      <w:r w:rsidRPr="00717282">
        <w:rPr>
          <w:b/>
          <w:bCs/>
          <w:lang w:val="tr-TR"/>
        </w:rPr>
        <w:t>Kolb</w:t>
      </w:r>
      <w:proofErr w:type="spellEnd"/>
      <w:r w:rsidRPr="00717282">
        <w:rPr>
          <w:b/>
          <w:bCs/>
          <w:lang w:val="tr-TR"/>
        </w:rPr>
        <w:t>, 1984)</w:t>
      </w:r>
    </w:p>
    <w:p w14:paraId="6EE2B55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Temel Fikir:</w:t>
      </w:r>
      <w:r w:rsidRPr="00717282">
        <w:rPr>
          <w:lang w:val="tr-TR"/>
        </w:rPr>
        <w:t xml:space="preserve"> Öğrenme, deneyim yoluyla gerçekleşir.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Döngü:</w:t>
      </w:r>
    </w:p>
    <w:p w14:paraId="0A5318C8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Somut Deneyim</w:t>
      </w:r>
    </w:p>
    <w:p w14:paraId="30EA6C3A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Yansıtıcı Gözlem</w:t>
      </w:r>
    </w:p>
    <w:p w14:paraId="2C46B00F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Soyut Kavramsallaştırma</w:t>
      </w:r>
    </w:p>
    <w:p w14:paraId="2EDCF1C3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Aktif Deneme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16"/>
        <w:gridCol w:w="6706"/>
      </w:tblGrid>
      <w:tr w:rsidR="009F0122" w:rsidRPr="00717282" w14:paraId="0423DA7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3396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Avantaj</w:t>
            </w:r>
          </w:p>
        </w:tc>
        <w:tc>
          <w:tcPr>
            <w:tcW w:w="0" w:type="auto"/>
            <w:hideMark/>
          </w:tcPr>
          <w:p w14:paraId="6F1498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1C861A3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80603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Öğrenci öğrenmede aktiftir</w:t>
            </w:r>
          </w:p>
        </w:tc>
        <w:tc>
          <w:tcPr>
            <w:tcW w:w="0" w:type="auto"/>
            <w:hideMark/>
          </w:tcPr>
          <w:p w14:paraId="4DF71F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Öğrenciler </w:t>
            </w:r>
            <w:proofErr w:type="spellStart"/>
            <w:r w:rsidRPr="00717282">
              <w:rPr>
                <w:lang w:val="tr-TR"/>
              </w:rPr>
              <w:t>VR’de</w:t>
            </w:r>
            <w:proofErr w:type="spellEnd"/>
            <w:r w:rsidRPr="00717282">
              <w:rPr>
                <w:lang w:val="tr-TR"/>
              </w:rPr>
              <w:t xml:space="preserve"> bir işi yaparak öğrenir (örneğin “kaynak uygulaması”)</w:t>
            </w:r>
          </w:p>
        </w:tc>
      </w:tr>
    </w:tbl>
    <w:p w14:paraId="61401D80" w14:textId="57A0EB3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Kolb’un</w:t>
      </w:r>
      <w:proofErr w:type="spellEnd"/>
      <w:r w:rsidRPr="00717282">
        <w:rPr>
          <w:lang w:val="tr-TR"/>
        </w:rPr>
        <w:t xml:space="preserve"> döngüsü </w:t>
      </w:r>
      <w:proofErr w:type="spellStart"/>
      <w:r w:rsidRPr="00717282">
        <w:rPr>
          <w:lang w:val="tr-TR"/>
        </w:rPr>
        <w:t>VR’in</w:t>
      </w:r>
      <w:proofErr w:type="spellEnd"/>
      <w:r w:rsidRPr="00717282">
        <w:rPr>
          <w:lang w:val="tr-TR"/>
        </w:rPr>
        <w:t xml:space="preserve"> doğasıyla birebir örtüşür: öğrenci dener, gözlemler, düşünür, tekrar dener.</w:t>
      </w:r>
    </w:p>
    <w:p w14:paraId="7D01E90A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73B8A3FE" w14:textId="2545ACC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8.4 </w:t>
      </w:r>
      <w:proofErr w:type="spellStart"/>
      <w:r w:rsidRPr="00717282">
        <w:rPr>
          <w:b/>
          <w:bCs/>
          <w:lang w:val="tr-TR"/>
        </w:rPr>
        <w:t>Dick</w:t>
      </w:r>
      <w:proofErr w:type="spellEnd"/>
      <w:r w:rsidRPr="00717282">
        <w:rPr>
          <w:b/>
          <w:bCs/>
          <w:lang w:val="tr-TR"/>
        </w:rPr>
        <w:t xml:space="preserve"> and </w:t>
      </w:r>
      <w:proofErr w:type="spellStart"/>
      <w:r w:rsidRPr="00717282">
        <w:rPr>
          <w:b/>
          <w:bCs/>
          <w:lang w:val="tr-TR"/>
        </w:rPr>
        <w:t>Carey</w:t>
      </w:r>
      <w:proofErr w:type="spellEnd"/>
      <w:r w:rsidRPr="00717282">
        <w:rPr>
          <w:b/>
          <w:bCs/>
          <w:lang w:val="tr-TR"/>
        </w:rPr>
        <w:t xml:space="preserve"> Modeli (</w:t>
      </w:r>
      <w:proofErr w:type="spellStart"/>
      <w:r w:rsidRPr="00717282">
        <w:rPr>
          <w:b/>
          <w:bCs/>
          <w:lang w:val="tr-TR"/>
        </w:rPr>
        <w:t>System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Approach</w:t>
      </w:r>
      <w:proofErr w:type="spellEnd"/>
      <w:r w:rsidRPr="00717282">
        <w:rPr>
          <w:b/>
          <w:bCs/>
          <w:lang w:val="tr-TR"/>
        </w:rPr>
        <w:t xml:space="preserve"> Model)</w:t>
      </w:r>
    </w:p>
    <w:p w14:paraId="0D78481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model öğretimi </w:t>
      </w:r>
      <w:r w:rsidRPr="00717282">
        <w:rPr>
          <w:b/>
          <w:bCs/>
          <w:lang w:val="tr-TR"/>
        </w:rPr>
        <w:t>bir sistem</w:t>
      </w:r>
      <w:r w:rsidRPr="00717282">
        <w:rPr>
          <w:lang w:val="tr-TR"/>
        </w:rPr>
        <w:t xml:space="preserve"> olarak görür; her aşama diğerine bağlıdır.</w:t>
      </w:r>
    </w:p>
    <w:p w14:paraId="5A71E40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Aşamalar:</w:t>
      </w:r>
    </w:p>
    <w:p w14:paraId="5E45ECA8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Öğrenme hedeflerinin belirlenmesi</w:t>
      </w:r>
    </w:p>
    <w:p w14:paraId="3B94DC7F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 analizi</w:t>
      </w:r>
    </w:p>
    <w:p w14:paraId="58DBCA74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Amaçların performans göstergelerine dönüştürülmesi</w:t>
      </w:r>
    </w:p>
    <w:p w14:paraId="02F2A793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Öğretim stratejisinin seçimi</w:t>
      </w:r>
    </w:p>
    <w:p w14:paraId="3213674E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Öğretim materyalinin hazırlanması</w:t>
      </w:r>
    </w:p>
    <w:p w14:paraId="2D6ED7F5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Biçimlendirici değerlendirme</w:t>
      </w:r>
    </w:p>
    <w:p w14:paraId="105F9A76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t>Sonuçsal değerlendirme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16"/>
        <w:gridCol w:w="1984"/>
        <w:gridCol w:w="4469"/>
      </w:tblGrid>
      <w:tr w:rsidR="009F0122" w:rsidRPr="00717282" w14:paraId="21D0547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B56D2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Güçlü Yön</w:t>
            </w:r>
          </w:p>
        </w:tc>
        <w:tc>
          <w:tcPr>
            <w:tcW w:w="0" w:type="auto"/>
            <w:hideMark/>
          </w:tcPr>
          <w:p w14:paraId="5128FAD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Sınırlılık</w:t>
            </w:r>
          </w:p>
        </w:tc>
        <w:tc>
          <w:tcPr>
            <w:tcW w:w="0" w:type="auto"/>
            <w:hideMark/>
          </w:tcPr>
          <w:p w14:paraId="2C2BA7C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451BD62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4409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Analitik ve yapılandırılmış</w:t>
            </w:r>
          </w:p>
        </w:tc>
        <w:tc>
          <w:tcPr>
            <w:tcW w:w="0" w:type="auto"/>
            <w:hideMark/>
          </w:tcPr>
          <w:p w14:paraId="5D342C8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Esnekliği düşüktür</w:t>
            </w:r>
          </w:p>
        </w:tc>
        <w:tc>
          <w:tcPr>
            <w:tcW w:w="0" w:type="auto"/>
            <w:hideMark/>
          </w:tcPr>
          <w:p w14:paraId="359C37F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müfredatında performans analizi tasarımı</w:t>
            </w:r>
          </w:p>
        </w:tc>
      </w:tr>
    </w:tbl>
    <w:p w14:paraId="57F42ED9" w14:textId="5F975CD0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DB62501" w14:textId="7849F82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8.5 </w:t>
      </w:r>
      <w:proofErr w:type="spellStart"/>
      <w:r w:rsidRPr="00717282">
        <w:rPr>
          <w:b/>
          <w:bCs/>
          <w:lang w:val="tr-TR"/>
        </w:rPr>
        <w:t>Cognitive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Apprenticeship</w:t>
      </w:r>
      <w:proofErr w:type="spellEnd"/>
      <w:r w:rsidRPr="00717282">
        <w:rPr>
          <w:b/>
          <w:bCs/>
          <w:lang w:val="tr-TR"/>
        </w:rPr>
        <w:t xml:space="preserve"> Model (Bilişsel Çıraklık)</w:t>
      </w:r>
    </w:p>
    <w:p w14:paraId="5FB67FF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Temel Fikir:</w:t>
      </w:r>
      <w:r w:rsidRPr="00717282">
        <w:rPr>
          <w:lang w:val="tr-TR"/>
        </w:rPr>
        <w:t xml:space="preserve"> Usta-çırak modelinin bilişsel boyuta taşınmasıdır.</w:t>
      </w:r>
      <w:r w:rsidRPr="00717282">
        <w:rPr>
          <w:lang w:val="tr-TR"/>
        </w:rPr>
        <w:br/>
        <w:t>Öğrenciler, uzman birinin rehberliğinde karmaşık görevleri öğrenir.</w:t>
      </w:r>
    </w:p>
    <w:p w14:paraId="7757F015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Adımlar:</w:t>
      </w:r>
      <w:r w:rsidRPr="00717282">
        <w:rPr>
          <w:lang w:val="tr-TR"/>
        </w:rPr>
        <w:t xml:space="preserve"> Modelleme → Koçluk → Geri Bildirim → Yansıtma → Uygulama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028"/>
        <w:gridCol w:w="6133"/>
      </w:tblGrid>
      <w:tr w:rsidR="009F0122" w:rsidRPr="00717282" w14:paraId="661E219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A24F2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Avantaj</w:t>
            </w:r>
          </w:p>
        </w:tc>
        <w:tc>
          <w:tcPr>
            <w:tcW w:w="0" w:type="auto"/>
            <w:hideMark/>
          </w:tcPr>
          <w:p w14:paraId="04C3C9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3F28434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FB427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Öğrenme sosyal bir süreçtir</w:t>
            </w:r>
          </w:p>
        </w:tc>
        <w:tc>
          <w:tcPr>
            <w:tcW w:w="0" w:type="auto"/>
            <w:hideMark/>
          </w:tcPr>
          <w:p w14:paraId="3E32D52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Öğrenciler VR ortamında uzman rol modelini izler, sonra dener</w:t>
            </w:r>
          </w:p>
        </w:tc>
      </w:tr>
    </w:tbl>
    <w:p w14:paraId="23F45509" w14:textId="409F917F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“Virtual Mentor” senaryosunda öğrenci, </w:t>
      </w:r>
      <w:proofErr w:type="spellStart"/>
      <w:r w:rsidRPr="00717282">
        <w:rPr>
          <w:lang w:val="tr-TR"/>
        </w:rPr>
        <w:t>VR’de</w:t>
      </w:r>
      <w:proofErr w:type="spellEnd"/>
      <w:r w:rsidRPr="00717282">
        <w:rPr>
          <w:lang w:val="tr-TR"/>
        </w:rPr>
        <w:t xml:space="preserve"> ustayı izler ve ardından aynı işlemi kendi uygular.</w:t>
      </w:r>
    </w:p>
    <w:p w14:paraId="6F6EED38" w14:textId="695DD73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8.6 </w:t>
      </w:r>
      <w:proofErr w:type="spellStart"/>
      <w:r w:rsidRPr="00717282">
        <w:rPr>
          <w:b/>
          <w:bCs/>
          <w:lang w:val="tr-TR"/>
        </w:rPr>
        <w:t>Rapid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Prototyping</w:t>
      </w:r>
      <w:proofErr w:type="spellEnd"/>
      <w:r w:rsidRPr="00717282">
        <w:rPr>
          <w:b/>
          <w:bCs/>
          <w:lang w:val="tr-TR"/>
        </w:rPr>
        <w:t xml:space="preserve"> Modeli</w:t>
      </w:r>
    </w:p>
    <w:p w14:paraId="0D8F6AF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Kapsam:</w:t>
      </w:r>
      <w:r w:rsidRPr="00717282">
        <w:rPr>
          <w:lang w:val="tr-TR"/>
        </w:rPr>
        <w:t xml:space="preserve"> Geliştirme sürecini hızlandırmak için tasarlanmıştır.</w:t>
      </w:r>
      <w:r w:rsidRPr="00717282">
        <w:rPr>
          <w:lang w:val="tr-TR"/>
        </w:rPr>
        <w:br/>
        <w:t>Model, “önce üret, sonra düzelt” yaklaşımını benimser.</w:t>
      </w:r>
    </w:p>
    <w:p w14:paraId="520755AE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Adımlar:</w:t>
      </w:r>
      <w:r w:rsidRPr="00717282">
        <w:rPr>
          <w:lang w:val="tr-TR"/>
        </w:rPr>
        <w:t xml:space="preserve"> Taslak oluştur → Deneme → Geri Bildirim → Revizyon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577"/>
        <w:gridCol w:w="6079"/>
      </w:tblGrid>
      <w:tr w:rsidR="009F0122" w:rsidRPr="00717282" w14:paraId="1CF8CEC4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6EC6C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Güçlü Yön</w:t>
            </w:r>
          </w:p>
        </w:tc>
        <w:tc>
          <w:tcPr>
            <w:tcW w:w="0" w:type="auto"/>
            <w:hideMark/>
          </w:tcPr>
          <w:p w14:paraId="7ACCC6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25EBA33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20E6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Zaman tasarrufu sağlar</w:t>
            </w:r>
          </w:p>
        </w:tc>
        <w:tc>
          <w:tcPr>
            <w:tcW w:w="0" w:type="auto"/>
            <w:hideMark/>
          </w:tcPr>
          <w:p w14:paraId="592971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modülünün hızlı prototip versiyonu hazırlanır ve test edilir</w:t>
            </w:r>
          </w:p>
        </w:tc>
      </w:tr>
    </w:tbl>
    <w:p w14:paraId="6433AC34" w14:textId="59FD26E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rFonts w:ascii="Segoe UI Emoji" w:hAnsi="Segoe UI Emoji" w:cs="Segoe UI Emoji"/>
          <w:lang w:val="tr-TR"/>
        </w:rPr>
        <w:t>⚙️</w:t>
      </w: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>Kullanım Alanı:</w:t>
      </w:r>
      <w:r w:rsidRPr="00717282">
        <w:rPr>
          <w:lang w:val="tr-TR"/>
        </w:rPr>
        <w:br/>
        <w:t>Kısa süreli projelerde veya yeni VR içerik denemelerinde idealdir.</w:t>
      </w:r>
    </w:p>
    <w:p w14:paraId="5C54336C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2D624346" w14:textId="312E67E3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8.7 4C/ID Modeli (</w:t>
      </w:r>
      <w:proofErr w:type="spellStart"/>
      <w:r w:rsidRPr="00717282">
        <w:rPr>
          <w:b/>
          <w:bCs/>
          <w:lang w:val="tr-TR"/>
        </w:rPr>
        <w:t>Four</w:t>
      </w:r>
      <w:proofErr w:type="spellEnd"/>
      <w:r w:rsidRPr="00717282">
        <w:rPr>
          <w:b/>
          <w:bCs/>
          <w:lang w:val="tr-TR"/>
        </w:rPr>
        <w:t xml:space="preserve"> Component </w:t>
      </w:r>
      <w:proofErr w:type="spellStart"/>
      <w:r w:rsidRPr="00717282">
        <w:rPr>
          <w:b/>
          <w:bCs/>
          <w:lang w:val="tr-TR"/>
        </w:rPr>
        <w:t>Instructional</w:t>
      </w:r>
      <w:proofErr w:type="spellEnd"/>
      <w:r w:rsidRPr="00717282">
        <w:rPr>
          <w:b/>
          <w:bCs/>
          <w:lang w:val="tr-TR"/>
        </w:rPr>
        <w:t xml:space="preserve"> Design)</w:t>
      </w:r>
    </w:p>
    <w:p w14:paraId="2DBB9BF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Amaç:</w:t>
      </w:r>
      <w:r w:rsidRPr="00717282">
        <w:rPr>
          <w:lang w:val="tr-TR"/>
        </w:rPr>
        <w:t xml:space="preserve"> Karmaşık becerilerin öğretiminde etkilidir.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Bileşenler:</w:t>
      </w:r>
    </w:p>
    <w:p w14:paraId="115BFE4C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Öğrenme Görevleri</w:t>
      </w:r>
    </w:p>
    <w:p w14:paraId="113764BB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Destekleyici Bilgi</w:t>
      </w:r>
    </w:p>
    <w:p w14:paraId="1520197A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Süreç Bilgisi</w:t>
      </w:r>
    </w:p>
    <w:p w14:paraId="0B7E1200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Parça Görev Uygulaması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289"/>
        <w:gridCol w:w="6333"/>
      </w:tblGrid>
      <w:tr w:rsidR="009F0122" w:rsidRPr="00717282" w14:paraId="29ABF2E8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8531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Güçlü Yön</w:t>
            </w:r>
          </w:p>
        </w:tc>
        <w:tc>
          <w:tcPr>
            <w:tcW w:w="0" w:type="auto"/>
            <w:hideMark/>
          </w:tcPr>
          <w:p w14:paraId="56D0F7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375CBED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926F0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Karmaşık becerileri yapılandırır</w:t>
            </w:r>
          </w:p>
        </w:tc>
        <w:tc>
          <w:tcPr>
            <w:tcW w:w="0" w:type="auto"/>
            <w:hideMark/>
          </w:tcPr>
          <w:p w14:paraId="40B9EA4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“Motor montajı” VR simülasyonu: bilgi + uygulama + destek adımı içerir</w:t>
            </w:r>
          </w:p>
        </w:tc>
      </w:tr>
    </w:tbl>
    <w:p w14:paraId="7C122847" w14:textId="6B4AB23B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5FA01464" w14:textId="698F4557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8.8 ASSURE Modeli</w:t>
      </w:r>
    </w:p>
    <w:p w14:paraId="1B3B300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Odak:</w:t>
      </w:r>
      <w:r w:rsidRPr="00717282">
        <w:rPr>
          <w:lang w:val="tr-TR"/>
        </w:rPr>
        <w:t xml:space="preserve"> Öğretim planlamasında medya ve teknolojinin doğru kullanımını vurgular.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Aşamalar:</w:t>
      </w:r>
    </w:p>
    <w:p w14:paraId="48AF0F88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</w:t>
      </w:r>
      <w:r w:rsidRPr="00717282">
        <w:rPr>
          <w:lang w:val="tr-TR"/>
        </w:rPr>
        <w:t xml:space="preserve"> – </w:t>
      </w:r>
      <w:proofErr w:type="spellStart"/>
      <w:r w:rsidRPr="00717282">
        <w:rPr>
          <w:lang w:val="tr-TR"/>
        </w:rPr>
        <w:t>Analyze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Learners</w:t>
      </w:r>
      <w:proofErr w:type="spellEnd"/>
    </w:p>
    <w:p w14:paraId="7EF39FB5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S</w:t>
      </w:r>
      <w:r w:rsidRPr="00717282">
        <w:rPr>
          <w:lang w:val="tr-TR"/>
        </w:rPr>
        <w:t xml:space="preserve"> – </w:t>
      </w:r>
      <w:proofErr w:type="spellStart"/>
      <w:r w:rsidRPr="00717282">
        <w:rPr>
          <w:lang w:val="tr-TR"/>
        </w:rPr>
        <w:t>State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Objectives</w:t>
      </w:r>
      <w:proofErr w:type="spellEnd"/>
    </w:p>
    <w:p w14:paraId="6342D1A5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S</w:t>
      </w:r>
      <w:r w:rsidRPr="00717282">
        <w:rPr>
          <w:lang w:val="tr-TR"/>
        </w:rPr>
        <w:t xml:space="preserve"> – Select Media and </w:t>
      </w:r>
      <w:proofErr w:type="spellStart"/>
      <w:r w:rsidRPr="00717282">
        <w:rPr>
          <w:lang w:val="tr-TR"/>
        </w:rPr>
        <w:t>Materials</w:t>
      </w:r>
      <w:proofErr w:type="spellEnd"/>
    </w:p>
    <w:p w14:paraId="1571A08E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U</w:t>
      </w:r>
      <w:r w:rsidRPr="00717282">
        <w:rPr>
          <w:lang w:val="tr-TR"/>
        </w:rPr>
        <w:t xml:space="preserve"> – </w:t>
      </w:r>
      <w:proofErr w:type="spellStart"/>
      <w:r w:rsidRPr="00717282">
        <w:rPr>
          <w:lang w:val="tr-TR"/>
        </w:rPr>
        <w:t>Utilize</w:t>
      </w:r>
      <w:proofErr w:type="spellEnd"/>
      <w:r w:rsidRPr="00717282">
        <w:rPr>
          <w:lang w:val="tr-TR"/>
        </w:rPr>
        <w:t xml:space="preserve"> Media</w:t>
      </w:r>
    </w:p>
    <w:p w14:paraId="4329137E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R</w:t>
      </w:r>
      <w:r w:rsidRPr="00717282">
        <w:rPr>
          <w:lang w:val="tr-TR"/>
        </w:rPr>
        <w:t xml:space="preserve"> – </w:t>
      </w:r>
      <w:proofErr w:type="spellStart"/>
      <w:r w:rsidRPr="00717282">
        <w:rPr>
          <w:lang w:val="tr-TR"/>
        </w:rPr>
        <w:t>Require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Learner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Participation</w:t>
      </w:r>
      <w:proofErr w:type="spellEnd"/>
    </w:p>
    <w:p w14:paraId="19DDB38D" w14:textId="77777777" w:rsidR="009F012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E</w:t>
      </w:r>
      <w:r w:rsidRPr="00717282">
        <w:rPr>
          <w:lang w:val="tr-TR"/>
        </w:rPr>
        <w:t xml:space="preserve"> – </w:t>
      </w:r>
      <w:proofErr w:type="spellStart"/>
      <w:r w:rsidRPr="00717282">
        <w:rPr>
          <w:lang w:val="tr-TR"/>
        </w:rPr>
        <w:t>Evaluate</w:t>
      </w:r>
      <w:proofErr w:type="spellEnd"/>
      <w:r w:rsidRPr="00717282">
        <w:rPr>
          <w:lang w:val="tr-TR"/>
        </w:rPr>
        <w:t xml:space="preserve"> and </w:t>
      </w:r>
      <w:proofErr w:type="spellStart"/>
      <w:r w:rsidRPr="00717282">
        <w:rPr>
          <w:lang w:val="tr-TR"/>
        </w:rPr>
        <w:t>Revise</w:t>
      </w:r>
      <w:proofErr w:type="spellEnd"/>
    </w:p>
    <w:p w14:paraId="6C78F34A" w14:textId="77777777" w:rsidR="00271A98" w:rsidRPr="00717282" w:rsidRDefault="00271A98" w:rsidP="00271A98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869"/>
        <w:gridCol w:w="4134"/>
      </w:tblGrid>
      <w:tr w:rsidR="009F0122" w:rsidRPr="00717282" w14:paraId="4B51DE7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3DD57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lastRenderedPageBreak/>
              <w:t>Güçlü Yön</w:t>
            </w:r>
          </w:p>
        </w:tc>
        <w:tc>
          <w:tcPr>
            <w:tcW w:w="0" w:type="auto"/>
            <w:hideMark/>
          </w:tcPr>
          <w:p w14:paraId="04339E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067A1C7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D15D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Teknoloji entegrasyonuna odaklıdır</w:t>
            </w:r>
          </w:p>
        </w:tc>
        <w:tc>
          <w:tcPr>
            <w:tcW w:w="0" w:type="auto"/>
            <w:hideMark/>
          </w:tcPr>
          <w:p w14:paraId="60F3DD3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içeriklerinin planlı seçimi ve kullanımı</w:t>
            </w:r>
          </w:p>
        </w:tc>
      </w:tr>
    </w:tbl>
    <w:p w14:paraId="73B8688D" w14:textId="77777777" w:rsidR="0005079B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ASSURE modeli, VR ders planlarının temel çerçevesi olarak kullanılabilir.</w:t>
      </w:r>
    </w:p>
    <w:p w14:paraId="78FA30C8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776D76C7" w14:textId="589F7938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8.9 WISCOM Modeli (</w:t>
      </w:r>
      <w:proofErr w:type="spellStart"/>
      <w:r w:rsidRPr="00717282">
        <w:rPr>
          <w:b/>
          <w:bCs/>
          <w:lang w:val="tr-TR"/>
        </w:rPr>
        <w:t>Wisdom</w:t>
      </w:r>
      <w:proofErr w:type="spellEnd"/>
      <w:r w:rsidRPr="00717282">
        <w:rPr>
          <w:b/>
          <w:bCs/>
          <w:lang w:val="tr-TR"/>
        </w:rPr>
        <w:t>–</w:t>
      </w:r>
      <w:proofErr w:type="spellStart"/>
      <w:r w:rsidRPr="00717282">
        <w:rPr>
          <w:b/>
          <w:bCs/>
          <w:lang w:val="tr-TR"/>
        </w:rPr>
        <w:t>Skills</w:t>
      </w:r>
      <w:proofErr w:type="spellEnd"/>
      <w:r w:rsidRPr="00717282">
        <w:rPr>
          <w:b/>
          <w:bCs/>
          <w:lang w:val="tr-TR"/>
        </w:rPr>
        <w:t>–</w:t>
      </w:r>
      <w:proofErr w:type="spellStart"/>
      <w:r w:rsidRPr="00717282">
        <w:rPr>
          <w:b/>
          <w:bCs/>
          <w:lang w:val="tr-TR"/>
        </w:rPr>
        <w:t>Competence</w:t>
      </w:r>
      <w:proofErr w:type="spellEnd"/>
      <w:r w:rsidRPr="00717282">
        <w:rPr>
          <w:b/>
          <w:bCs/>
          <w:lang w:val="tr-TR"/>
        </w:rPr>
        <w:t>–</w:t>
      </w:r>
      <w:proofErr w:type="spellStart"/>
      <w:r w:rsidRPr="00717282">
        <w:rPr>
          <w:b/>
          <w:bCs/>
          <w:lang w:val="tr-TR"/>
        </w:rPr>
        <w:t>Motivation</w:t>
      </w:r>
      <w:proofErr w:type="spellEnd"/>
      <w:r w:rsidRPr="00717282">
        <w:rPr>
          <w:b/>
          <w:bCs/>
          <w:lang w:val="tr-TR"/>
        </w:rPr>
        <w:t>)</w:t>
      </w:r>
    </w:p>
    <w:p w14:paraId="3D72979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Felsefe:</w:t>
      </w:r>
      <w:r w:rsidRPr="00717282">
        <w:rPr>
          <w:lang w:val="tr-TR"/>
        </w:rPr>
        <w:t xml:space="preserve"> Bilgi ve becerinin ötesinde </w:t>
      </w:r>
      <w:r w:rsidRPr="00717282">
        <w:rPr>
          <w:b/>
          <w:bCs/>
          <w:lang w:val="tr-TR"/>
        </w:rPr>
        <w:t>bilgelik ve motivasyonun</w:t>
      </w:r>
      <w:r w:rsidRPr="00717282">
        <w:rPr>
          <w:lang w:val="tr-TR"/>
        </w:rPr>
        <w:t xml:space="preserve"> öğrenme üzerindeki etkisini vurgular.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62"/>
        <w:gridCol w:w="2232"/>
      </w:tblGrid>
      <w:tr w:rsidR="009F0122" w:rsidRPr="00717282" w14:paraId="37494CC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2F74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Bileşen</w:t>
            </w:r>
          </w:p>
        </w:tc>
        <w:tc>
          <w:tcPr>
            <w:tcW w:w="0" w:type="auto"/>
            <w:hideMark/>
          </w:tcPr>
          <w:p w14:paraId="67A16F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</w:tr>
      <w:tr w:rsidR="009F0122" w:rsidRPr="00717282" w14:paraId="717E24A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1440D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Wisdom</w:t>
            </w:r>
            <w:proofErr w:type="spellEnd"/>
          </w:p>
        </w:tc>
        <w:tc>
          <w:tcPr>
            <w:tcW w:w="0" w:type="auto"/>
            <w:hideMark/>
          </w:tcPr>
          <w:p w14:paraId="2E0784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Tecrübeden öğrenme</w:t>
            </w:r>
          </w:p>
        </w:tc>
      </w:tr>
      <w:tr w:rsidR="009F0122" w:rsidRPr="00717282" w14:paraId="111B02D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5205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Skills</w:t>
            </w:r>
            <w:proofErr w:type="spellEnd"/>
          </w:p>
        </w:tc>
        <w:tc>
          <w:tcPr>
            <w:tcW w:w="0" w:type="auto"/>
            <w:hideMark/>
          </w:tcPr>
          <w:p w14:paraId="58A01A3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Uygulama becerisi</w:t>
            </w:r>
          </w:p>
        </w:tc>
      </w:tr>
      <w:tr w:rsidR="009F0122" w:rsidRPr="00717282" w14:paraId="25E1F42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485E1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Competence</w:t>
            </w:r>
            <w:proofErr w:type="spellEnd"/>
          </w:p>
        </w:tc>
        <w:tc>
          <w:tcPr>
            <w:tcW w:w="0" w:type="auto"/>
            <w:hideMark/>
          </w:tcPr>
          <w:p w14:paraId="774ED2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Profesyonel yeterlilik</w:t>
            </w:r>
          </w:p>
        </w:tc>
      </w:tr>
      <w:tr w:rsidR="009F0122" w:rsidRPr="00717282" w14:paraId="3FADC11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60FE2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Motivation</w:t>
            </w:r>
            <w:proofErr w:type="spellEnd"/>
          </w:p>
        </w:tc>
        <w:tc>
          <w:tcPr>
            <w:tcW w:w="0" w:type="auto"/>
            <w:hideMark/>
          </w:tcPr>
          <w:p w14:paraId="6C02BA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İçsel öğrenme isteği</w:t>
            </w:r>
          </w:p>
        </w:tc>
      </w:tr>
    </w:tbl>
    <w:p w14:paraId="2238F7CD" w14:textId="77777777" w:rsidR="00B936AA" w:rsidRPr="00717282" w:rsidRDefault="00B936AA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07D580BA" w14:textId="4113733E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VR Örneği:</w:t>
      </w:r>
      <w:r w:rsidRPr="00717282">
        <w:rPr>
          <w:lang w:val="tr-TR"/>
        </w:rPr>
        <w:br/>
        <w:t>“Gerçek senaryolarla karar alma” modülleri, öğrencide mesleki bilgelik ve içsel motivasyon oluşturur.</w:t>
      </w:r>
    </w:p>
    <w:p w14:paraId="4A16BE0C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p w14:paraId="43B9F0CD" w14:textId="2754ABB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8.10 TPACK–IDDR Modeli</w:t>
      </w:r>
    </w:p>
    <w:p w14:paraId="4F57B93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model, </w:t>
      </w:r>
      <w:r w:rsidRPr="00717282">
        <w:rPr>
          <w:b/>
          <w:bCs/>
          <w:lang w:val="tr-TR"/>
        </w:rPr>
        <w:t>Teknolojik Pedagojik İçerik Bilgisi (TPACK)</w:t>
      </w:r>
      <w:r w:rsidRPr="00717282">
        <w:rPr>
          <w:lang w:val="tr-TR"/>
        </w:rPr>
        <w:t xml:space="preserve"> çerçevesini </w:t>
      </w:r>
      <w:proofErr w:type="spellStart"/>
      <w:r w:rsidRPr="00717282">
        <w:rPr>
          <w:b/>
          <w:bCs/>
          <w:lang w:val="tr-TR"/>
        </w:rPr>
        <w:t>Instructional</w:t>
      </w:r>
      <w:proofErr w:type="spellEnd"/>
      <w:r w:rsidRPr="00717282">
        <w:rPr>
          <w:b/>
          <w:bCs/>
          <w:lang w:val="tr-TR"/>
        </w:rPr>
        <w:t xml:space="preserve"> Design </w:t>
      </w:r>
      <w:proofErr w:type="spellStart"/>
      <w:r w:rsidRPr="00717282">
        <w:rPr>
          <w:b/>
          <w:bCs/>
          <w:lang w:val="tr-TR"/>
        </w:rPr>
        <w:t>Decision</w:t>
      </w:r>
      <w:proofErr w:type="spellEnd"/>
      <w:r w:rsidRPr="00717282">
        <w:rPr>
          <w:b/>
          <w:bCs/>
          <w:lang w:val="tr-TR"/>
        </w:rPr>
        <w:t xml:space="preserve"> Reflection (IDDR)</w:t>
      </w:r>
      <w:r w:rsidRPr="00717282">
        <w:rPr>
          <w:lang w:val="tr-TR"/>
        </w:rPr>
        <w:t xml:space="preserve"> süreciyle birleştirir.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010"/>
        <w:gridCol w:w="3957"/>
        <w:gridCol w:w="2655"/>
      </w:tblGrid>
      <w:tr w:rsidR="009F0122" w:rsidRPr="00717282" w14:paraId="0622565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6A786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Aşama</w:t>
            </w:r>
          </w:p>
        </w:tc>
        <w:tc>
          <w:tcPr>
            <w:tcW w:w="0" w:type="auto"/>
            <w:hideMark/>
          </w:tcPr>
          <w:p w14:paraId="569920E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4B909EA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717282" w14:paraId="1A16DB3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57F9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Tasarım Kararlarını Belirleme</w:t>
            </w:r>
          </w:p>
        </w:tc>
        <w:tc>
          <w:tcPr>
            <w:tcW w:w="0" w:type="auto"/>
            <w:hideMark/>
          </w:tcPr>
          <w:p w14:paraId="40072F5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Hangi teknolojiler hangi hedefe hizmet eder?</w:t>
            </w:r>
          </w:p>
        </w:tc>
        <w:tc>
          <w:tcPr>
            <w:tcW w:w="0" w:type="auto"/>
            <w:hideMark/>
          </w:tcPr>
          <w:p w14:paraId="6EB112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güvenlik modülü seçimi</w:t>
            </w:r>
          </w:p>
        </w:tc>
      </w:tr>
      <w:tr w:rsidR="009F0122" w:rsidRPr="00717282" w14:paraId="527F364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E4105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Uygulama</w:t>
            </w:r>
          </w:p>
        </w:tc>
        <w:tc>
          <w:tcPr>
            <w:tcW w:w="0" w:type="auto"/>
            <w:hideMark/>
          </w:tcPr>
          <w:p w14:paraId="3D549BA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Öğretim sırasında kararları test etme</w:t>
            </w:r>
          </w:p>
        </w:tc>
        <w:tc>
          <w:tcPr>
            <w:tcW w:w="0" w:type="auto"/>
            <w:hideMark/>
          </w:tcPr>
          <w:p w14:paraId="71E3FD7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Pilot VR dersi</w:t>
            </w:r>
          </w:p>
        </w:tc>
      </w:tr>
      <w:tr w:rsidR="009F0122" w:rsidRPr="00717282" w14:paraId="48A3331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52852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Yansıtma</w:t>
            </w:r>
          </w:p>
        </w:tc>
        <w:tc>
          <w:tcPr>
            <w:tcW w:w="0" w:type="auto"/>
            <w:hideMark/>
          </w:tcPr>
          <w:p w14:paraId="79CA316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Uygulama sonrası geri bildirim toplama</w:t>
            </w:r>
          </w:p>
        </w:tc>
        <w:tc>
          <w:tcPr>
            <w:tcW w:w="0" w:type="auto"/>
            <w:hideMark/>
          </w:tcPr>
          <w:p w14:paraId="5CD73F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 refleksiyon formları</w:t>
            </w:r>
          </w:p>
        </w:tc>
      </w:tr>
    </w:tbl>
    <w:p w14:paraId="37EB4728" w14:textId="7FA9D6AC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5815888B" w14:textId="7FA82BC2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8.11 5E Modeli (</w:t>
      </w:r>
      <w:proofErr w:type="spellStart"/>
      <w:r w:rsidRPr="00717282">
        <w:rPr>
          <w:b/>
          <w:bCs/>
          <w:lang w:val="tr-TR"/>
        </w:rPr>
        <w:t>Engage</w:t>
      </w:r>
      <w:proofErr w:type="spellEnd"/>
      <w:r w:rsidRPr="00717282">
        <w:rPr>
          <w:b/>
          <w:bCs/>
          <w:lang w:val="tr-TR"/>
        </w:rPr>
        <w:t>–</w:t>
      </w:r>
      <w:proofErr w:type="spellStart"/>
      <w:r w:rsidRPr="00717282">
        <w:rPr>
          <w:b/>
          <w:bCs/>
          <w:lang w:val="tr-TR"/>
        </w:rPr>
        <w:t>Explore</w:t>
      </w:r>
      <w:proofErr w:type="spellEnd"/>
      <w:r w:rsidRPr="00717282">
        <w:rPr>
          <w:b/>
          <w:bCs/>
          <w:lang w:val="tr-TR"/>
        </w:rPr>
        <w:t>–</w:t>
      </w:r>
      <w:proofErr w:type="spellStart"/>
      <w:r w:rsidRPr="00717282">
        <w:rPr>
          <w:b/>
          <w:bCs/>
          <w:lang w:val="tr-TR"/>
        </w:rPr>
        <w:t>Explain</w:t>
      </w:r>
      <w:proofErr w:type="spellEnd"/>
      <w:r w:rsidRPr="00717282">
        <w:rPr>
          <w:b/>
          <w:bCs/>
          <w:lang w:val="tr-TR"/>
        </w:rPr>
        <w:t>–</w:t>
      </w:r>
      <w:proofErr w:type="spellStart"/>
      <w:r w:rsidRPr="00717282">
        <w:rPr>
          <w:b/>
          <w:bCs/>
          <w:lang w:val="tr-TR"/>
        </w:rPr>
        <w:t>Elaborate</w:t>
      </w:r>
      <w:proofErr w:type="spellEnd"/>
      <w:r w:rsidRPr="00717282">
        <w:rPr>
          <w:b/>
          <w:bCs/>
          <w:lang w:val="tr-TR"/>
        </w:rPr>
        <w:t>–</w:t>
      </w:r>
      <w:proofErr w:type="spellStart"/>
      <w:r w:rsidRPr="00717282">
        <w:rPr>
          <w:b/>
          <w:bCs/>
          <w:lang w:val="tr-TR"/>
        </w:rPr>
        <w:t>Evaluate</w:t>
      </w:r>
      <w:proofErr w:type="spellEnd"/>
      <w:r w:rsidRPr="00717282">
        <w:rPr>
          <w:b/>
          <w:bCs/>
          <w:lang w:val="tr-TR"/>
        </w:rPr>
        <w:t>)</w:t>
      </w:r>
    </w:p>
    <w:p w14:paraId="4D24337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Kapsam:</w:t>
      </w:r>
      <w:r w:rsidRPr="00717282">
        <w:rPr>
          <w:lang w:val="tr-TR"/>
        </w:rPr>
        <w:t xml:space="preserve"> Fen, teknoloji ve mühendislik eğitiminde yaygın.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Aşamalar:</w:t>
      </w:r>
    </w:p>
    <w:p w14:paraId="00D7E09C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Engage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Dikkat çek</w:t>
      </w:r>
    </w:p>
    <w:p w14:paraId="74D07BDD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Explore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Öğrenci keşfeder</w:t>
      </w:r>
    </w:p>
    <w:p w14:paraId="7D2CBA27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Explain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Öğretmen açıklar</w:t>
      </w:r>
    </w:p>
    <w:p w14:paraId="37EE7310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Elaborate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Uygulama yapılır</w:t>
      </w:r>
    </w:p>
    <w:p w14:paraId="51C10142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Evaluate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Öğrenme değerlendirilir</w:t>
      </w:r>
    </w:p>
    <w:p w14:paraId="56BB54B6" w14:textId="77777777" w:rsidR="00271A98" w:rsidRDefault="00271A98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E1748DE" w14:textId="0251DED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VR Uygulaması:</w:t>
      </w:r>
      <w:r w:rsidR="00271A98">
        <w:rPr>
          <w:lang w:val="tr-TR"/>
        </w:rPr>
        <w:t xml:space="preserve"> </w:t>
      </w:r>
      <w:r w:rsidRPr="00717282">
        <w:rPr>
          <w:lang w:val="tr-TR"/>
        </w:rPr>
        <w:t xml:space="preserve">“VR </w:t>
      </w:r>
      <w:proofErr w:type="spellStart"/>
      <w:r w:rsidRPr="00717282">
        <w:rPr>
          <w:lang w:val="tr-TR"/>
        </w:rPr>
        <w:t>Safety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Simulation”da</w:t>
      </w:r>
      <w:proofErr w:type="spellEnd"/>
      <w:r w:rsidRPr="00717282">
        <w:rPr>
          <w:lang w:val="tr-TR"/>
        </w:rPr>
        <w:t xml:space="preserve"> öğrenci önce problemi gözlemler (</w:t>
      </w:r>
      <w:proofErr w:type="spellStart"/>
      <w:r w:rsidRPr="00717282">
        <w:rPr>
          <w:lang w:val="tr-TR"/>
        </w:rPr>
        <w:t>Engage</w:t>
      </w:r>
      <w:proofErr w:type="spellEnd"/>
      <w:r w:rsidRPr="00717282">
        <w:rPr>
          <w:lang w:val="tr-TR"/>
        </w:rPr>
        <w:t>), ardından çözümü dener (</w:t>
      </w:r>
      <w:proofErr w:type="spellStart"/>
      <w:r w:rsidRPr="00717282">
        <w:rPr>
          <w:lang w:val="tr-TR"/>
        </w:rPr>
        <w:t>Explore</w:t>
      </w:r>
      <w:proofErr w:type="spellEnd"/>
      <w:r w:rsidRPr="00717282">
        <w:rPr>
          <w:lang w:val="tr-TR"/>
        </w:rPr>
        <w:t>), öğretmen açıklama yapar (</w:t>
      </w:r>
      <w:proofErr w:type="spellStart"/>
      <w:r w:rsidRPr="00717282">
        <w:rPr>
          <w:lang w:val="tr-TR"/>
        </w:rPr>
        <w:t>Explain</w:t>
      </w:r>
      <w:proofErr w:type="spellEnd"/>
      <w:r w:rsidRPr="00717282">
        <w:rPr>
          <w:lang w:val="tr-TR"/>
        </w:rPr>
        <w:t>) ve öğrenciler değerlendirilir (</w:t>
      </w:r>
      <w:proofErr w:type="spellStart"/>
      <w:r w:rsidRPr="00717282">
        <w:rPr>
          <w:lang w:val="tr-TR"/>
        </w:rPr>
        <w:t>Evaluate</w:t>
      </w:r>
      <w:proofErr w:type="spellEnd"/>
      <w:r w:rsidRPr="00717282">
        <w:rPr>
          <w:lang w:val="tr-TR"/>
        </w:rPr>
        <w:t>).</w:t>
      </w:r>
    </w:p>
    <w:p w14:paraId="7BCE0480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E534657" w14:textId="726A871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8.12 </w:t>
      </w:r>
      <w:proofErr w:type="spellStart"/>
      <w:r w:rsidRPr="00717282">
        <w:rPr>
          <w:b/>
          <w:bCs/>
          <w:lang w:val="tr-TR"/>
        </w:rPr>
        <w:t>Layer</w:t>
      </w:r>
      <w:proofErr w:type="spellEnd"/>
      <w:r w:rsidRPr="00717282">
        <w:rPr>
          <w:b/>
          <w:bCs/>
          <w:lang w:val="tr-TR"/>
        </w:rPr>
        <w:t xml:space="preserve"> of </w:t>
      </w:r>
      <w:proofErr w:type="spellStart"/>
      <w:r w:rsidRPr="00717282">
        <w:rPr>
          <w:b/>
          <w:bCs/>
          <w:lang w:val="tr-TR"/>
        </w:rPr>
        <w:t>Necessity</w:t>
      </w:r>
      <w:proofErr w:type="spellEnd"/>
      <w:r w:rsidRPr="00717282">
        <w:rPr>
          <w:b/>
          <w:bCs/>
          <w:lang w:val="tr-TR"/>
        </w:rPr>
        <w:t xml:space="preserve"> Modeli</w:t>
      </w:r>
    </w:p>
    <w:p w14:paraId="7BBE3B5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t xml:space="preserve">Bu model, öğrenme hedeflerini </w:t>
      </w:r>
      <w:r w:rsidRPr="00717282">
        <w:rPr>
          <w:b/>
          <w:bCs/>
          <w:lang w:val="tr-TR"/>
        </w:rPr>
        <w:t>öncelik ve gereklilik düzeylerine göre</w:t>
      </w:r>
      <w:r w:rsidRPr="00717282">
        <w:rPr>
          <w:lang w:val="tr-TR"/>
        </w:rPr>
        <w:t xml:space="preserve"> sınıflandırır.</w:t>
      </w:r>
      <w:r w:rsidRPr="00717282">
        <w:rPr>
          <w:lang w:val="tr-TR"/>
        </w:rPr>
        <w:br/>
        <w:t>VR içeriklerinde hangi becerinin “kritik”, hangisinin “destekleyici” olduğu belirlenir.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915"/>
        <w:gridCol w:w="3505"/>
        <w:gridCol w:w="3238"/>
      </w:tblGrid>
      <w:tr w:rsidR="009F0122" w:rsidRPr="00717282" w14:paraId="1BA7E6F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F75A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Katman</w:t>
            </w:r>
          </w:p>
        </w:tc>
        <w:tc>
          <w:tcPr>
            <w:tcW w:w="0" w:type="auto"/>
            <w:hideMark/>
          </w:tcPr>
          <w:p w14:paraId="6B4DA3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Tanım</w:t>
            </w:r>
          </w:p>
        </w:tc>
        <w:tc>
          <w:tcPr>
            <w:tcW w:w="0" w:type="auto"/>
            <w:hideMark/>
          </w:tcPr>
          <w:p w14:paraId="1C8E56E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Örnek</w:t>
            </w:r>
          </w:p>
        </w:tc>
      </w:tr>
      <w:tr w:rsidR="009F0122" w:rsidRPr="00717282" w14:paraId="695FCDA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540A1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1. Temel</w:t>
            </w:r>
          </w:p>
        </w:tc>
        <w:tc>
          <w:tcPr>
            <w:tcW w:w="0" w:type="auto"/>
            <w:hideMark/>
          </w:tcPr>
          <w:p w14:paraId="1A13D9F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Zorunlu bilgi ve beceriler</w:t>
            </w:r>
          </w:p>
        </w:tc>
        <w:tc>
          <w:tcPr>
            <w:tcW w:w="0" w:type="auto"/>
            <w:hideMark/>
          </w:tcPr>
          <w:p w14:paraId="069DA8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 güvenliği kuralları</w:t>
            </w:r>
          </w:p>
        </w:tc>
      </w:tr>
      <w:tr w:rsidR="009F0122" w:rsidRPr="00717282" w14:paraId="3165416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615BD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2. Destekleyici</w:t>
            </w:r>
          </w:p>
        </w:tc>
        <w:tc>
          <w:tcPr>
            <w:tcW w:w="0" w:type="auto"/>
            <w:hideMark/>
          </w:tcPr>
          <w:p w14:paraId="010CBD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Ana beceriyi kolaylaştıran içerikler</w:t>
            </w:r>
          </w:p>
        </w:tc>
        <w:tc>
          <w:tcPr>
            <w:tcW w:w="0" w:type="auto"/>
            <w:hideMark/>
          </w:tcPr>
          <w:p w14:paraId="60DDA0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Ekipman tanıtımı</w:t>
            </w:r>
          </w:p>
        </w:tc>
      </w:tr>
      <w:tr w:rsidR="009F0122" w:rsidRPr="00717282" w14:paraId="460D82B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8BCF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3. Zenginleştirici</w:t>
            </w:r>
          </w:p>
        </w:tc>
        <w:tc>
          <w:tcPr>
            <w:tcW w:w="0" w:type="auto"/>
            <w:hideMark/>
          </w:tcPr>
          <w:p w14:paraId="52AD30A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İleri düzey konular</w:t>
            </w:r>
          </w:p>
        </w:tc>
        <w:tc>
          <w:tcPr>
            <w:tcW w:w="0" w:type="auto"/>
            <w:hideMark/>
          </w:tcPr>
          <w:p w14:paraId="5930F40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Enerji verimliliği optimizasyonu</w:t>
            </w:r>
          </w:p>
        </w:tc>
      </w:tr>
    </w:tbl>
    <w:p w14:paraId="629DF893" w14:textId="2649D26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Bu model, VR içerik sıralamasında pedagojik önceliklendirme sağlar.</w:t>
      </w:r>
    </w:p>
    <w:p w14:paraId="30088473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15605FA" w14:textId="05EEAA5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8.13 SAM (</w:t>
      </w:r>
      <w:proofErr w:type="spellStart"/>
      <w:r w:rsidRPr="00717282">
        <w:rPr>
          <w:b/>
          <w:bCs/>
          <w:lang w:val="tr-TR"/>
        </w:rPr>
        <w:t>Successive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Approximations</w:t>
      </w:r>
      <w:proofErr w:type="spellEnd"/>
      <w:r w:rsidRPr="00717282">
        <w:rPr>
          <w:b/>
          <w:bCs/>
          <w:lang w:val="tr-TR"/>
        </w:rPr>
        <w:t xml:space="preserve"> Model)</w:t>
      </w:r>
    </w:p>
    <w:p w14:paraId="3C303B3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Felsefe:</w:t>
      </w:r>
      <w:r w:rsidRPr="00717282">
        <w:rPr>
          <w:lang w:val="tr-TR"/>
        </w:rPr>
        <w:t xml:space="preserve"> Klasik </w:t>
      </w:r>
      <w:proofErr w:type="spellStart"/>
      <w:r w:rsidRPr="00717282">
        <w:rPr>
          <w:lang w:val="tr-TR"/>
        </w:rPr>
        <w:t>ADDIE’nin</w:t>
      </w:r>
      <w:proofErr w:type="spellEnd"/>
      <w:r w:rsidRPr="00717282">
        <w:rPr>
          <w:lang w:val="tr-TR"/>
        </w:rPr>
        <w:t xml:space="preserve"> çevik versiyonudur.</w:t>
      </w:r>
      <w:r w:rsidRPr="00717282">
        <w:rPr>
          <w:lang w:val="tr-TR"/>
        </w:rPr>
        <w:br/>
        <w:t>Sürekli geri bildirimle küçük ama hızlı geliştirmeler yapılır.</w:t>
      </w:r>
    </w:p>
    <w:p w14:paraId="215C55F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Aşamalar:</w:t>
      </w:r>
    </w:p>
    <w:p w14:paraId="6E5ACC47" w14:textId="77777777" w:rsidR="009F0122" w:rsidRPr="00717282" w:rsidRDefault="009F0122" w:rsidP="0005079B">
      <w:pPr>
        <w:numPr>
          <w:ilvl w:val="0"/>
          <w:numId w:val="3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Hazırlık</w:t>
      </w:r>
    </w:p>
    <w:p w14:paraId="2C5BC10C" w14:textId="77777777" w:rsidR="009F0122" w:rsidRPr="00717282" w:rsidRDefault="009F0122" w:rsidP="0005079B">
      <w:pPr>
        <w:numPr>
          <w:ilvl w:val="0"/>
          <w:numId w:val="3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Tasarım Döngüsü</w:t>
      </w:r>
    </w:p>
    <w:p w14:paraId="5709A992" w14:textId="77777777" w:rsidR="009F0122" w:rsidRDefault="009F0122" w:rsidP="0005079B">
      <w:pPr>
        <w:numPr>
          <w:ilvl w:val="0"/>
          <w:numId w:val="3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Uygulama Döngüsü</w:t>
      </w:r>
    </w:p>
    <w:p w14:paraId="7D4F6AE3" w14:textId="77777777" w:rsidR="00271A98" w:rsidRPr="00717282" w:rsidRDefault="00271A98" w:rsidP="00271A98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2522"/>
        <w:gridCol w:w="6779"/>
      </w:tblGrid>
      <w:tr w:rsidR="009F0122" w:rsidRPr="00717282" w14:paraId="08F3BE41" w14:textId="77777777" w:rsidTr="00B93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BB396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Güçlü Yön</w:t>
            </w:r>
          </w:p>
        </w:tc>
        <w:tc>
          <w:tcPr>
            <w:tcW w:w="0" w:type="auto"/>
            <w:hideMark/>
          </w:tcPr>
          <w:p w14:paraId="319700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Uygulaması</w:t>
            </w:r>
          </w:p>
        </w:tc>
      </w:tr>
      <w:tr w:rsidR="009F0122" w:rsidRPr="00543C3D" w14:paraId="3A26D367" w14:textId="77777777" w:rsidTr="00B93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D678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Hızlı revizyon, çeviklik</w:t>
            </w:r>
          </w:p>
        </w:tc>
        <w:tc>
          <w:tcPr>
            <w:tcW w:w="0" w:type="auto"/>
            <w:hideMark/>
          </w:tcPr>
          <w:p w14:paraId="03CBBD3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modülünün her versiyonu öğrenci geribildirimine göre güncellenir</w:t>
            </w:r>
          </w:p>
        </w:tc>
      </w:tr>
    </w:tbl>
    <w:p w14:paraId="5793DED9" w14:textId="77777777" w:rsidR="00B936AA" w:rsidRPr="00717282" w:rsidRDefault="00B936AA" w:rsidP="0005079B">
      <w:pPr>
        <w:spacing w:after="120" w:line="288" w:lineRule="auto"/>
        <w:contextualSpacing/>
        <w:mirrorIndents/>
        <w:rPr>
          <w:rFonts w:cs="Segoe UI Emoji"/>
          <w:b/>
          <w:bCs/>
          <w:lang w:val="tr-TR"/>
        </w:rPr>
      </w:pPr>
    </w:p>
    <w:p w14:paraId="658190A4" w14:textId="5ED900A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8.14 </w:t>
      </w:r>
      <w:proofErr w:type="spellStart"/>
      <w:r w:rsidRPr="00717282">
        <w:rPr>
          <w:b/>
          <w:bCs/>
          <w:lang w:val="tr-TR"/>
        </w:rPr>
        <w:t>Randomized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Controlled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Trials</w:t>
      </w:r>
      <w:proofErr w:type="spellEnd"/>
      <w:r w:rsidRPr="00717282">
        <w:rPr>
          <w:b/>
          <w:bCs/>
          <w:lang w:val="tr-TR"/>
        </w:rPr>
        <w:t xml:space="preserve"> (RCT)</w:t>
      </w:r>
    </w:p>
    <w:p w14:paraId="3696C210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Tanım:</w:t>
      </w:r>
      <w:r w:rsidRPr="00717282">
        <w:rPr>
          <w:lang w:val="tr-TR"/>
        </w:rPr>
        <w:t xml:space="preserve"> Eğitimde etkinlik ölçümünde kullanılan bilimsel araştırma yöntemidir.</w:t>
      </w:r>
      <w:r w:rsidRPr="00717282">
        <w:rPr>
          <w:lang w:val="tr-TR"/>
        </w:rPr>
        <w:br/>
        <w:t>Bir grup VR tabanlı eğitim alırken diğer grup geleneksel yöntemle eğitim alır; sonuçlar karşılaştırılır.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68"/>
        <w:gridCol w:w="2724"/>
        <w:gridCol w:w="3908"/>
      </w:tblGrid>
      <w:tr w:rsidR="009F0122" w:rsidRPr="00717282" w14:paraId="5D6F28E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9FBB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Amaç</w:t>
            </w:r>
          </w:p>
        </w:tc>
        <w:tc>
          <w:tcPr>
            <w:tcW w:w="0" w:type="auto"/>
            <w:hideMark/>
          </w:tcPr>
          <w:p w14:paraId="1AE9EA1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Avantaj</w:t>
            </w:r>
          </w:p>
        </w:tc>
        <w:tc>
          <w:tcPr>
            <w:tcW w:w="0" w:type="auto"/>
            <w:hideMark/>
          </w:tcPr>
          <w:p w14:paraId="1AC6F3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Kullanım</w:t>
            </w:r>
          </w:p>
        </w:tc>
      </w:tr>
      <w:tr w:rsidR="009F0122" w:rsidRPr="00543C3D" w14:paraId="285CD45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8219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Etkililiği ölçmek</w:t>
            </w:r>
          </w:p>
        </w:tc>
        <w:tc>
          <w:tcPr>
            <w:tcW w:w="0" w:type="auto"/>
            <w:hideMark/>
          </w:tcPr>
          <w:p w14:paraId="761001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Bilimsel güvenilirlik sağlar</w:t>
            </w:r>
          </w:p>
        </w:tc>
        <w:tc>
          <w:tcPr>
            <w:tcW w:w="0" w:type="auto"/>
            <w:hideMark/>
          </w:tcPr>
          <w:p w14:paraId="5F0D9D6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modülünün başarı oranını test etme</w:t>
            </w:r>
          </w:p>
        </w:tc>
      </w:tr>
    </w:tbl>
    <w:p w14:paraId="44481BD0" w14:textId="66CA7E2A" w:rsidR="00B936AA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lang w:val="tr-TR"/>
        </w:rPr>
        <w:t xml:space="preserve"> </w:t>
      </w:r>
    </w:p>
    <w:p w14:paraId="0C4A9F24" w14:textId="4525555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RCT’ler</w:t>
      </w:r>
      <w:proofErr w:type="spellEnd"/>
      <w:r w:rsidRPr="00717282">
        <w:rPr>
          <w:lang w:val="tr-TR"/>
        </w:rPr>
        <w:t>, VRinVET projesinin etkisini göstermek ve yaygınlaştırma faaliyetlerinde kanıt temelli yaklaşım oluşturmak için idealdir.</w:t>
      </w:r>
    </w:p>
    <w:p w14:paraId="022446E5" w14:textId="04ABA0DE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8.15 Sonuç: Model Seçimi için Öneri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269"/>
        <w:gridCol w:w="3123"/>
      </w:tblGrid>
      <w:tr w:rsidR="009F0122" w:rsidRPr="00717282" w14:paraId="18ADD3D6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C07D2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Amaç</w:t>
            </w:r>
          </w:p>
        </w:tc>
        <w:tc>
          <w:tcPr>
            <w:tcW w:w="0" w:type="auto"/>
            <w:hideMark/>
          </w:tcPr>
          <w:p w14:paraId="278E49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Önerilen Model</w:t>
            </w:r>
          </w:p>
        </w:tc>
      </w:tr>
      <w:tr w:rsidR="009F0122" w:rsidRPr="00717282" w14:paraId="3F66767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A465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Sistematik ve klasik süreçler</w:t>
            </w:r>
          </w:p>
        </w:tc>
        <w:tc>
          <w:tcPr>
            <w:tcW w:w="0" w:type="auto"/>
            <w:hideMark/>
          </w:tcPr>
          <w:p w14:paraId="40DB7D6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ADDIE, </w:t>
            </w:r>
            <w:proofErr w:type="spellStart"/>
            <w:r w:rsidRPr="00717282">
              <w:rPr>
                <w:lang w:val="tr-TR"/>
              </w:rPr>
              <w:t>Dick</w:t>
            </w:r>
            <w:proofErr w:type="spellEnd"/>
            <w:r w:rsidRPr="00717282">
              <w:rPr>
                <w:lang w:val="tr-TR"/>
              </w:rPr>
              <w:t xml:space="preserve"> &amp; </w:t>
            </w:r>
            <w:proofErr w:type="spellStart"/>
            <w:r w:rsidRPr="00717282">
              <w:rPr>
                <w:lang w:val="tr-TR"/>
              </w:rPr>
              <w:t>Carey</w:t>
            </w:r>
            <w:proofErr w:type="spellEnd"/>
          </w:p>
        </w:tc>
      </w:tr>
      <w:tr w:rsidR="009F0122" w:rsidRPr="00717282" w14:paraId="0AF6451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DB86D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Deneyim temelli öğrenme</w:t>
            </w:r>
          </w:p>
        </w:tc>
        <w:tc>
          <w:tcPr>
            <w:tcW w:w="0" w:type="auto"/>
            <w:hideMark/>
          </w:tcPr>
          <w:p w14:paraId="78D127F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Kolb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Cognitive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Apprenticeship</w:t>
            </w:r>
            <w:proofErr w:type="spellEnd"/>
          </w:p>
        </w:tc>
      </w:tr>
      <w:tr w:rsidR="009F0122" w:rsidRPr="00717282" w14:paraId="33D7E93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C50C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Hızlı geliştirme</w:t>
            </w:r>
          </w:p>
        </w:tc>
        <w:tc>
          <w:tcPr>
            <w:tcW w:w="0" w:type="auto"/>
            <w:hideMark/>
          </w:tcPr>
          <w:p w14:paraId="3674A48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SAM, </w:t>
            </w:r>
            <w:proofErr w:type="spellStart"/>
            <w:r w:rsidRPr="00717282">
              <w:rPr>
                <w:lang w:val="tr-TR"/>
              </w:rPr>
              <w:t>Rapid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Prototyping</w:t>
            </w:r>
            <w:proofErr w:type="spellEnd"/>
          </w:p>
        </w:tc>
      </w:tr>
      <w:tr w:rsidR="009F0122" w:rsidRPr="00717282" w14:paraId="7315B1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1AC2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Karmaşık beceri öğretimi</w:t>
            </w:r>
          </w:p>
        </w:tc>
        <w:tc>
          <w:tcPr>
            <w:tcW w:w="0" w:type="auto"/>
            <w:hideMark/>
          </w:tcPr>
          <w:p w14:paraId="06A7EC0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4C/ID</w:t>
            </w:r>
          </w:p>
        </w:tc>
      </w:tr>
      <w:tr w:rsidR="009F0122" w:rsidRPr="00717282" w14:paraId="44972B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43FB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Teknoloji odaklı planlama</w:t>
            </w:r>
          </w:p>
        </w:tc>
        <w:tc>
          <w:tcPr>
            <w:tcW w:w="0" w:type="auto"/>
            <w:hideMark/>
          </w:tcPr>
          <w:p w14:paraId="2508259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ASSURE, TPACK-IDDR</w:t>
            </w:r>
          </w:p>
        </w:tc>
      </w:tr>
      <w:tr w:rsidR="009F0122" w:rsidRPr="00717282" w14:paraId="1A7641D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5F8F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Bilgelik ve motivasyon temelli</w:t>
            </w:r>
          </w:p>
        </w:tc>
        <w:tc>
          <w:tcPr>
            <w:tcW w:w="0" w:type="auto"/>
            <w:hideMark/>
          </w:tcPr>
          <w:p w14:paraId="4B1C5F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WISCOM</w:t>
            </w:r>
          </w:p>
        </w:tc>
      </w:tr>
      <w:tr w:rsidR="009F0122" w:rsidRPr="00717282" w14:paraId="03326F7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C7EA8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Etkililik ölçümü</w:t>
            </w:r>
          </w:p>
        </w:tc>
        <w:tc>
          <w:tcPr>
            <w:tcW w:w="0" w:type="auto"/>
            <w:hideMark/>
          </w:tcPr>
          <w:p w14:paraId="217E3E8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RCT</w:t>
            </w:r>
          </w:p>
        </w:tc>
      </w:tr>
    </w:tbl>
    <w:p w14:paraId="40BE2500" w14:textId="0B215351" w:rsidR="00CF1B39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“Doğru model, öğretmenin amacına hizmet eden modeldir; teknoloji sadece köprüdür.”</w:t>
      </w:r>
    </w:p>
    <w:p w14:paraId="7C636ABE" w14:textId="77777777" w:rsidR="00CF1B39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8" w:name="_Toc212992695"/>
      <w:r w:rsidRPr="00717282">
        <w:rPr>
          <w:rFonts w:asciiTheme="minorHAnsi" w:hAnsiTheme="minorHAnsi"/>
          <w:sz w:val="22"/>
          <w:szCs w:val="22"/>
          <w:lang w:val="tr-TR"/>
        </w:rPr>
        <w:t>9. VR TABANLI ÖĞRETİM TASARIMINDA MODEL SEÇİMİ</w:t>
      </w:r>
      <w:bookmarkEnd w:id="8"/>
      <w:r w:rsidRPr="00717282">
        <w:rPr>
          <w:rFonts w:asciiTheme="minorHAnsi" w:hAnsiTheme="minorHAnsi"/>
          <w:sz w:val="22"/>
          <w:szCs w:val="22"/>
          <w:lang w:val="tr-TR"/>
        </w:rPr>
        <w:t xml:space="preserve"> </w:t>
      </w:r>
    </w:p>
    <w:p w14:paraId="38780A35" w14:textId="3369C97C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9.1 Model Seçiminin Önemi</w:t>
      </w:r>
    </w:p>
    <w:p w14:paraId="702C700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t>Her öğretim tasarım modeli belirli bir ihtiyaca cevap verir.</w:t>
      </w:r>
      <w:r w:rsidRPr="00717282">
        <w:rPr>
          <w:lang w:val="tr-TR"/>
        </w:rPr>
        <w:br/>
        <w:t>Doğru modelin seçilmesi, müfredatın başarısını ve VR uygulamasının etkisini doğrudan belirler.</w:t>
      </w:r>
      <w:r w:rsidRPr="00717282">
        <w:rPr>
          <w:lang w:val="tr-TR"/>
        </w:rPr>
        <w:br/>
        <w:t>Yanlış model seçimi ise, iyi planlanmış içeriğin bile beklenen öğrenme çıktısına ulaşamamasına neden olabilir.</w:t>
      </w:r>
    </w:p>
    <w:p w14:paraId="609ADAD1" w14:textId="602CD8B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“Teknoloji başarının anahtarı değildir; doğru pedagojik model, teknolojiyi anlamlı hale getirir.”</w:t>
      </w:r>
    </w:p>
    <w:p w14:paraId="2FC95E11" w14:textId="2FA2B68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9.2 Model Seçiminde Dikkate Alınacak Faktörler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964"/>
        <w:gridCol w:w="3578"/>
        <w:gridCol w:w="4080"/>
      </w:tblGrid>
      <w:tr w:rsidR="009F0122" w:rsidRPr="00717282" w14:paraId="3D771531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2A795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Faktör</w:t>
            </w:r>
          </w:p>
        </w:tc>
        <w:tc>
          <w:tcPr>
            <w:tcW w:w="0" w:type="auto"/>
            <w:hideMark/>
          </w:tcPr>
          <w:p w14:paraId="077E875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Açıklama</w:t>
            </w:r>
          </w:p>
        </w:tc>
        <w:tc>
          <w:tcPr>
            <w:tcW w:w="0" w:type="auto"/>
            <w:hideMark/>
          </w:tcPr>
          <w:p w14:paraId="1C1A71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Model Önerisi</w:t>
            </w:r>
          </w:p>
        </w:tc>
      </w:tr>
      <w:tr w:rsidR="009F0122" w:rsidRPr="00717282" w14:paraId="1963B3E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74BF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Öğrenme Amacı</w:t>
            </w:r>
          </w:p>
        </w:tc>
        <w:tc>
          <w:tcPr>
            <w:tcW w:w="0" w:type="auto"/>
            <w:hideMark/>
          </w:tcPr>
          <w:p w14:paraId="45D371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Bilgi mi, beceri mi, tutum mu kazandırılacak?</w:t>
            </w:r>
          </w:p>
        </w:tc>
        <w:tc>
          <w:tcPr>
            <w:tcW w:w="0" w:type="auto"/>
            <w:hideMark/>
          </w:tcPr>
          <w:p w14:paraId="5BA30E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Bilgi için ADDIE, beceri için 4C/ID, tutum için WISCOM</w:t>
            </w:r>
          </w:p>
        </w:tc>
      </w:tr>
      <w:tr w:rsidR="009F0122" w:rsidRPr="00717282" w14:paraId="4B8AC3E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F8AF4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Zaman Kısıtı</w:t>
            </w:r>
          </w:p>
        </w:tc>
        <w:tc>
          <w:tcPr>
            <w:tcW w:w="0" w:type="auto"/>
            <w:hideMark/>
          </w:tcPr>
          <w:p w14:paraId="7F6930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Eğitim süresi kısa mı, uzun mu?</w:t>
            </w:r>
          </w:p>
        </w:tc>
        <w:tc>
          <w:tcPr>
            <w:tcW w:w="0" w:type="auto"/>
            <w:hideMark/>
          </w:tcPr>
          <w:p w14:paraId="016CF1F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Kısa süreli: SAM, </w:t>
            </w:r>
            <w:proofErr w:type="spellStart"/>
            <w:r w:rsidRPr="00717282">
              <w:rPr>
                <w:lang w:val="tr-TR"/>
              </w:rPr>
              <w:t>Rapid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Prototyping</w:t>
            </w:r>
            <w:proofErr w:type="spellEnd"/>
          </w:p>
        </w:tc>
      </w:tr>
      <w:tr w:rsidR="009F0122" w:rsidRPr="00717282" w14:paraId="030D529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8B545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Teknoloji Düzeyi</w:t>
            </w:r>
          </w:p>
        </w:tc>
        <w:tc>
          <w:tcPr>
            <w:tcW w:w="0" w:type="auto"/>
            <w:hideMark/>
          </w:tcPr>
          <w:p w14:paraId="6D2F22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Okulun VR altyapısı güçlü mü?</w:t>
            </w:r>
          </w:p>
        </w:tc>
        <w:tc>
          <w:tcPr>
            <w:tcW w:w="0" w:type="auto"/>
            <w:hideMark/>
          </w:tcPr>
          <w:p w14:paraId="443D69B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Düşükse ASSURE, yüksekse TPACK–IDDR</w:t>
            </w:r>
          </w:p>
        </w:tc>
      </w:tr>
      <w:tr w:rsidR="009F0122" w:rsidRPr="00543C3D" w14:paraId="3FD3C32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2665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Öğrenen Profili</w:t>
            </w:r>
          </w:p>
        </w:tc>
        <w:tc>
          <w:tcPr>
            <w:tcW w:w="0" w:type="auto"/>
            <w:hideMark/>
          </w:tcPr>
          <w:p w14:paraId="2902DA5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Deneyimli mi, yeni başlayan mı?</w:t>
            </w:r>
          </w:p>
        </w:tc>
        <w:tc>
          <w:tcPr>
            <w:tcW w:w="0" w:type="auto"/>
            <w:hideMark/>
          </w:tcPr>
          <w:p w14:paraId="6D7F18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Yeni başlayan: 5E, deneyimli: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</w:tr>
      <w:tr w:rsidR="009F0122" w:rsidRPr="00717282" w14:paraId="546C75F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F3453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İçerik Karmaşıklığı</w:t>
            </w:r>
          </w:p>
        </w:tc>
        <w:tc>
          <w:tcPr>
            <w:tcW w:w="0" w:type="auto"/>
            <w:hideMark/>
          </w:tcPr>
          <w:p w14:paraId="44B39E8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Basit görev mi, çok bileşenli süreç mi?</w:t>
            </w:r>
          </w:p>
        </w:tc>
        <w:tc>
          <w:tcPr>
            <w:tcW w:w="0" w:type="auto"/>
            <w:hideMark/>
          </w:tcPr>
          <w:p w14:paraId="39D5A6C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Basit: ADDIE, karmaşık: 4C/ID</w:t>
            </w:r>
          </w:p>
        </w:tc>
      </w:tr>
      <w:tr w:rsidR="009F0122" w:rsidRPr="00717282" w14:paraId="4FEDD76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F7463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Ölçme İhtiyacı</w:t>
            </w:r>
          </w:p>
        </w:tc>
        <w:tc>
          <w:tcPr>
            <w:tcW w:w="0" w:type="auto"/>
            <w:hideMark/>
          </w:tcPr>
          <w:p w14:paraId="2C4EC8D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Bilimsel etkililik mi aranıyor?</w:t>
            </w:r>
          </w:p>
        </w:tc>
        <w:tc>
          <w:tcPr>
            <w:tcW w:w="0" w:type="auto"/>
            <w:hideMark/>
          </w:tcPr>
          <w:p w14:paraId="657B8D6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RCT, </w:t>
            </w:r>
            <w:proofErr w:type="spellStart"/>
            <w:r w:rsidRPr="00717282">
              <w:rPr>
                <w:lang w:val="tr-TR"/>
              </w:rPr>
              <w:t>Dick</w:t>
            </w:r>
            <w:proofErr w:type="spellEnd"/>
            <w:r w:rsidRPr="00717282">
              <w:rPr>
                <w:lang w:val="tr-TR"/>
              </w:rPr>
              <w:t xml:space="preserve"> &amp; </w:t>
            </w:r>
            <w:proofErr w:type="spellStart"/>
            <w:r w:rsidRPr="00717282">
              <w:rPr>
                <w:lang w:val="tr-TR"/>
              </w:rPr>
              <w:t>Carey</w:t>
            </w:r>
            <w:proofErr w:type="spellEnd"/>
          </w:p>
        </w:tc>
      </w:tr>
    </w:tbl>
    <w:p w14:paraId="4541753A" w14:textId="77777777" w:rsidR="00B936AA" w:rsidRPr="00717282" w:rsidRDefault="00B936AA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726D82D3" w14:textId="496866E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>Öğretmen İçin Not:</w:t>
      </w:r>
      <w:r w:rsidRPr="00717282">
        <w:rPr>
          <w:lang w:val="tr-TR"/>
        </w:rPr>
        <w:br/>
        <w:t>Her model, müfredatın tamamı için değil, belirli bir modül veya VR senaryosu için de uygulanabilir.</w:t>
      </w:r>
    </w:p>
    <w:p w14:paraId="29162F43" w14:textId="77777777" w:rsidR="00B936AA" w:rsidRPr="00717282" w:rsidRDefault="00B936AA" w:rsidP="0005079B">
      <w:pPr>
        <w:spacing w:after="120" w:line="288" w:lineRule="auto"/>
        <w:contextualSpacing/>
        <w:mirrorIndents/>
        <w:rPr>
          <w:lang w:val="tr-TR"/>
        </w:rPr>
      </w:pPr>
    </w:p>
    <w:p w14:paraId="4833C23C" w14:textId="250DC6C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9.3 Model Seçimi Karar Matrisi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51"/>
        <w:gridCol w:w="2425"/>
        <w:gridCol w:w="1944"/>
        <w:gridCol w:w="3102"/>
      </w:tblGrid>
      <w:tr w:rsidR="009F0122" w:rsidRPr="00717282" w14:paraId="6A42BAA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AF53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Eğitim Senaryosu</w:t>
            </w:r>
          </w:p>
        </w:tc>
        <w:tc>
          <w:tcPr>
            <w:tcW w:w="0" w:type="auto"/>
            <w:hideMark/>
          </w:tcPr>
          <w:p w14:paraId="5520A8C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Hedeflenen Çıktı</w:t>
            </w:r>
          </w:p>
        </w:tc>
        <w:tc>
          <w:tcPr>
            <w:tcW w:w="0" w:type="auto"/>
            <w:hideMark/>
          </w:tcPr>
          <w:p w14:paraId="60F7EA3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Önerilen Model</w:t>
            </w:r>
          </w:p>
        </w:tc>
        <w:tc>
          <w:tcPr>
            <w:tcW w:w="0" w:type="auto"/>
            <w:hideMark/>
          </w:tcPr>
          <w:p w14:paraId="21E1B0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Gerekçe</w:t>
            </w:r>
          </w:p>
        </w:tc>
      </w:tr>
      <w:tr w:rsidR="009F0122" w:rsidRPr="00717282" w14:paraId="740E24A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FE82A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VR Kaynak Eğitimi</w:t>
            </w:r>
          </w:p>
        </w:tc>
        <w:tc>
          <w:tcPr>
            <w:tcW w:w="0" w:type="auto"/>
            <w:hideMark/>
          </w:tcPr>
          <w:p w14:paraId="6AE774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Uygulama becerisi</w:t>
            </w:r>
          </w:p>
        </w:tc>
        <w:tc>
          <w:tcPr>
            <w:tcW w:w="0" w:type="auto"/>
            <w:hideMark/>
          </w:tcPr>
          <w:p w14:paraId="4C7B62E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4C/ID +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  <w:tc>
          <w:tcPr>
            <w:tcW w:w="0" w:type="auto"/>
            <w:hideMark/>
          </w:tcPr>
          <w:p w14:paraId="348F2F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Karmaşık beceri + deneyimsel öğrenme</w:t>
            </w:r>
          </w:p>
        </w:tc>
      </w:tr>
      <w:tr w:rsidR="009F0122" w:rsidRPr="00543C3D" w14:paraId="65E10090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A1D7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Elektrik Güvenliği</w:t>
            </w:r>
          </w:p>
        </w:tc>
        <w:tc>
          <w:tcPr>
            <w:tcW w:w="0" w:type="auto"/>
            <w:hideMark/>
          </w:tcPr>
          <w:p w14:paraId="24E2289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Kuralların doğru uygulanması</w:t>
            </w:r>
          </w:p>
        </w:tc>
        <w:tc>
          <w:tcPr>
            <w:tcW w:w="0" w:type="auto"/>
            <w:hideMark/>
          </w:tcPr>
          <w:p w14:paraId="133C591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ASSURE + SAM</w:t>
            </w:r>
          </w:p>
        </w:tc>
        <w:tc>
          <w:tcPr>
            <w:tcW w:w="0" w:type="auto"/>
            <w:hideMark/>
          </w:tcPr>
          <w:p w14:paraId="0D32833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Teknoloji entegrasyonu ve hızlı revizyon</w:t>
            </w:r>
          </w:p>
        </w:tc>
      </w:tr>
      <w:tr w:rsidR="009F0122" w:rsidRPr="00717282" w14:paraId="5F4B285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DF92D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İş Sağlığı ve Güvenliği</w:t>
            </w:r>
          </w:p>
        </w:tc>
        <w:tc>
          <w:tcPr>
            <w:tcW w:w="0" w:type="auto"/>
            <w:hideMark/>
          </w:tcPr>
          <w:p w14:paraId="331220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Risk farkındalığı ve tutum değişimi</w:t>
            </w:r>
          </w:p>
        </w:tc>
        <w:tc>
          <w:tcPr>
            <w:tcW w:w="0" w:type="auto"/>
            <w:hideMark/>
          </w:tcPr>
          <w:p w14:paraId="597482E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WISCOM + 5E</w:t>
            </w:r>
          </w:p>
        </w:tc>
        <w:tc>
          <w:tcPr>
            <w:tcW w:w="0" w:type="auto"/>
            <w:hideMark/>
          </w:tcPr>
          <w:p w14:paraId="65CF5D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Motivasyon + deneyim döngüsü</w:t>
            </w:r>
          </w:p>
        </w:tc>
      </w:tr>
      <w:tr w:rsidR="009F0122" w:rsidRPr="00717282" w14:paraId="664666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57A3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Sanal Bakım Simülasyonu</w:t>
            </w:r>
          </w:p>
        </w:tc>
        <w:tc>
          <w:tcPr>
            <w:tcW w:w="0" w:type="auto"/>
            <w:hideMark/>
          </w:tcPr>
          <w:p w14:paraId="7A1F45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Adım adım prosedür uygulama</w:t>
            </w:r>
          </w:p>
        </w:tc>
        <w:tc>
          <w:tcPr>
            <w:tcW w:w="0" w:type="auto"/>
            <w:hideMark/>
          </w:tcPr>
          <w:p w14:paraId="1CC33BE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Dick</w:t>
            </w:r>
            <w:proofErr w:type="spellEnd"/>
            <w:r w:rsidRPr="00717282">
              <w:rPr>
                <w:lang w:val="tr-TR"/>
              </w:rPr>
              <w:t xml:space="preserve"> &amp; </w:t>
            </w:r>
            <w:proofErr w:type="spellStart"/>
            <w:r w:rsidRPr="00717282">
              <w:rPr>
                <w:lang w:val="tr-TR"/>
              </w:rPr>
              <w:t>Carey</w:t>
            </w:r>
            <w:proofErr w:type="spellEnd"/>
          </w:p>
        </w:tc>
        <w:tc>
          <w:tcPr>
            <w:tcW w:w="0" w:type="auto"/>
            <w:hideMark/>
          </w:tcPr>
          <w:p w14:paraId="08DECC0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Sistematik performans analizi</w:t>
            </w:r>
          </w:p>
        </w:tc>
      </w:tr>
      <w:tr w:rsidR="009F0122" w:rsidRPr="00717282" w14:paraId="03CF09D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D3AEA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Yeni VR İçeriği Geliştirme</w:t>
            </w:r>
          </w:p>
        </w:tc>
        <w:tc>
          <w:tcPr>
            <w:tcW w:w="0" w:type="auto"/>
            <w:hideMark/>
          </w:tcPr>
          <w:p w14:paraId="14DEF9D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Prototip test etme</w:t>
            </w:r>
          </w:p>
        </w:tc>
        <w:tc>
          <w:tcPr>
            <w:tcW w:w="0" w:type="auto"/>
            <w:hideMark/>
          </w:tcPr>
          <w:p w14:paraId="4924163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Rapid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Prototyping</w:t>
            </w:r>
            <w:proofErr w:type="spellEnd"/>
            <w:r w:rsidRPr="00717282">
              <w:rPr>
                <w:lang w:val="tr-TR"/>
              </w:rPr>
              <w:t xml:space="preserve"> + SAM</w:t>
            </w:r>
          </w:p>
        </w:tc>
        <w:tc>
          <w:tcPr>
            <w:tcW w:w="0" w:type="auto"/>
            <w:hideMark/>
          </w:tcPr>
          <w:p w14:paraId="0874CC5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Deneme–geri bildirim döngüsü</w:t>
            </w:r>
          </w:p>
        </w:tc>
      </w:tr>
      <w:tr w:rsidR="009F0122" w:rsidRPr="00543C3D" w14:paraId="2892723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B8F20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VRinVET Etki Analizi</w:t>
            </w:r>
          </w:p>
        </w:tc>
        <w:tc>
          <w:tcPr>
            <w:tcW w:w="0" w:type="auto"/>
            <w:hideMark/>
          </w:tcPr>
          <w:p w14:paraId="2A2961C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Öğrenme çıktılarının ölçümü</w:t>
            </w:r>
          </w:p>
        </w:tc>
        <w:tc>
          <w:tcPr>
            <w:tcW w:w="0" w:type="auto"/>
            <w:hideMark/>
          </w:tcPr>
          <w:p w14:paraId="109950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RCT</w:t>
            </w:r>
          </w:p>
        </w:tc>
        <w:tc>
          <w:tcPr>
            <w:tcW w:w="0" w:type="auto"/>
            <w:hideMark/>
          </w:tcPr>
          <w:p w14:paraId="64A4FD3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Bilimsel geçerlilik ve etkililik değerlendirmesi</w:t>
            </w:r>
          </w:p>
        </w:tc>
      </w:tr>
    </w:tbl>
    <w:p w14:paraId="15352012" w14:textId="6F7C56A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Projede geliştirilen modüllerde genellikle karma (</w:t>
      </w:r>
      <w:proofErr w:type="spellStart"/>
      <w:r w:rsidRPr="00717282">
        <w:rPr>
          <w:lang w:val="tr-TR"/>
        </w:rPr>
        <w:t>hybrid</w:t>
      </w:r>
      <w:proofErr w:type="spellEnd"/>
      <w:r w:rsidRPr="00717282">
        <w:rPr>
          <w:lang w:val="tr-TR"/>
        </w:rPr>
        <w:t>) modeller tercih edilmiştir:</w:t>
      </w:r>
      <w:r w:rsidRPr="00717282">
        <w:rPr>
          <w:lang w:val="tr-TR"/>
        </w:rPr>
        <w:br/>
        <w:t xml:space="preserve">ADDIE + </w:t>
      </w:r>
      <w:proofErr w:type="spellStart"/>
      <w:r w:rsidRPr="00717282">
        <w:rPr>
          <w:lang w:val="tr-TR"/>
        </w:rPr>
        <w:t>Kolb</w:t>
      </w:r>
      <w:proofErr w:type="spellEnd"/>
      <w:r w:rsidRPr="00717282">
        <w:rPr>
          <w:lang w:val="tr-TR"/>
        </w:rPr>
        <w:t xml:space="preserve"> + ASSURE </w:t>
      </w:r>
      <w:proofErr w:type="gramStart"/>
      <w:r w:rsidRPr="00717282">
        <w:rPr>
          <w:lang w:val="tr-TR"/>
        </w:rPr>
        <w:t>kombinasyonu,</w:t>
      </w:r>
      <w:proofErr w:type="gramEnd"/>
      <w:r w:rsidRPr="00717282">
        <w:rPr>
          <w:lang w:val="tr-TR"/>
        </w:rPr>
        <w:t xml:space="preserve"> hem sistematik hem de deneyim temelli öğrenmeyi sağlar.</w:t>
      </w:r>
    </w:p>
    <w:p w14:paraId="321C15D3" w14:textId="1014A3B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7A7E1DD5" w14:textId="2C1537D5" w:rsidR="009F012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9.4 Model Seçiminde Akış Diyagramı (Öneri)</w:t>
      </w:r>
    </w:p>
    <w:p w14:paraId="35284466" w14:textId="77777777" w:rsidR="00271A98" w:rsidRPr="00717282" w:rsidRDefault="00271A98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tbl>
      <w:tblPr>
        <w:tblStyle w:val="KlavuzTablo6-Renkli-Vurgu5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529"/>
      </w:tblGrid>
      <w:tr w:rsidR="00271A98" w:rsidRPr="00271A98" w14:paraId="7E7C4ECF" w14:textId="77777777" w:rsidTr="00271A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15B5E76F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Başla</w:t>
            </w:r>
          </w:p>
        </w:tc>
      </w:tr>
      <w:tr w:rsidR="00271A98" w:rsidRPr="00271A98" w14:paraId="489D2076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1E851F7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lastRenderedPageBreak/>
              <w:t>↓</w:t>
            </w:r>
          </w:p>
        </w:tc>
      </w:tr>
      <w:tr w:rsidR="00271A98" w:rsidRPr="00543C3D" w14:paraId="5FBB83F5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EF31D65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Eğitim Hedefi → Bilgi / Beceri / Tutum?</w:t>
            </w:r>
          </w:p>
        </w:tc>
      </w:tr>
      <w:tr w:rsidR="00271A98" w:rsidRPr="00271A98" w14:paraId="2E571CF4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7C226CB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64F45FFA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EFE82FF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Zaman ve Kaynak Durumu → Kısıtlı mı?</w:t>
            </w:r>
          </w:p>
        </w:tc>
      </w:tr>
      <w:tr w:rsidR="00271A98" w:rsidRPr="00271A98" w14:paraId="0895CF49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E12F6E1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543C3D" w14:paraId="404DA534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63DEA2D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Altyapı Analizi → VR / AR / Karma?</w:t>
            </w:r>
          </w:p>
        </w:tc>
      </w:tr>
      <w:tr w:rsidR="00271A98" w:rsidRPr="00271A98" w14:paraId="69DC9A3A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DC7823F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543C3D" w14:paraId="0BB28B47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F15A046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Öğrenci Profili → Deneyimli mi, yeni mi?</w:t>
            </w:r>
          </w:p>
        </w:tc>
      </w:tr>
      <w:tr w:rsidR="00271A98" w:rsidRPr="00271A98" w14:paraId="1FED93DC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B95E135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67E5108D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84E1E15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 xml:space="preserve">Model Eşleştirme → ADDIE, 4C/ID, SAM, </w:t>
            </w:r>
            <w:proofErr w:type="spellStart"/>
            <w:r w:rsidRPr="00271A98">
              <w:rPr>
                <w:lang w:val="tr-TR"/>
              </w:rPr>
              <w:t>Kolb</w:t>
            </w:r>
            <w:proofErr w:type="spellEnd"/>
            <w:r w:rsidRPr="00271A98">
              <w:rPr>
                <w:lang w:val="tr-TR"/>
              </w:rPr>
              <w:t>, vb.</w:t>
            </w:r>
          </w:p>
        </w:tc>
      </w:tr>
      <w:tr w:rsidR="00271A98" w:rsidRPr="00271A98" w14:paraId="22ABE6F8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9B8D40D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1F634B3F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7C86F51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Pilot Uygulama → Geri Bildirim</w:t>
            </w:r>
          </w:p>
        </w:tc>
      </w:tr>
      <w:tr w:rsidR="00271A98" w:rsidRPr="00271A98" w14:paraId="275F0F98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F4A7B0A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543C3D" w14:paraId="041BD47F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4E5EF59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Revizyon ve Nihai Model Kararı</w:t>
            </w:r>
          </w:p>
        </w:tc>
      </w:tr>
    </w:tbl>
    <w:p w14:paraId="6298D358" w14:textId="2FD291AD" w:rsidR="009F0122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  <w:r>
        <w:rPr>
          <w:lang w:val="tr-TR"/>
        </w:rPr>
        <w:br w:type="textWrapping" w:clear="all"/>
      </w:r>
    </w:p>
    <w:p w14:paraId="1BF0CACF" w14:textId="01D2872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9.5 Hibrit (Karma) Model Kullanımı</w:t>
      </w:r>
    </w:p>
    <w:p w14:paraId="7FA139FE" w14:textId="77777777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Tek bir model her duruma uygun olmayabilir. Bu nedenle </w:t>
      </w:r>
      <w:r w:rsidRPr="00717282">
        <w:rPr>
          <w:b/>
          <w:bCs/>
          <w:lang w:val="tr-TR"/>
        </w:rPr>
        <w:t>karma model yaklaşımı</w:t>
      </w:r>
      <w:r w:rsidRPr="00717282">
        <w:rPr>
          <w:lang w:val="tr-TR"/>
        </w:rPr>
        <w:t>, VRinVET gibi yenilikçi projelerde en etkili yöntemdir.</w:t>
      </w:r>
    </w:p>
    <w:p w14:paraId="31CD3544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34"/>
        <w:gridCol w:w="4189"/>
        <w:gridCol w:w="2518"/>
      </w:tblGrid>
      <w:tr w:rsidR="009F0122" w:rsidRPr="00717282" w14:paraId="5B56592D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3ABA7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Kombinasyon</w:t>
            </w:r>
          </w:p>
        </w:tc>
        <w:tc>
          <w:tcPr>
            <w:tcW w:w="0" w:type="auto"/>
            <w:hideMark/>
          </w:tcPr>
          <w:p w14:paraId="53101E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Kullanım Amacı</w:t>
            </w:r>
          </w:p>
        </w:tc>
        <w:tc>
          <w:tcPr>
            <w:tcW w:w="0" w:type="auto"/>
            <w:hideMark/>
          </w:tcPr>
          <w:p w14:paraId="2C5BDD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Örnek</w:t>
            </w:r>
          </w:p>
        </w:tc>
      </w:tr>
      <w:tr w:rsidR="009F0122" w:rsidRPr="00717282" w14:paraId="21B2BAB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A7F20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ADDIE +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  <w:tc>
          <w:tcPr>
            <w:tcW w:w="0" w:type="auto"/>
            <w:hideMark/>
          </w:tcPr>
          <w:p w14:paraId="37FDF3B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Sistematik + Deneyimsel öğrenme</w:t>
            </w:r>
          </w:p>
        </w:tc>
        <w:tc>
          <w:tcPr>
            <w:tcW w:w="0" w:type="auto"/>
            <w:hideMark/>
          </w:tcPr>
          <w:p w14:paraId="247B1A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Laboratuvar modülü</w:t>
            </w:r>
          </w:p>
        </w:tc>
      </w:tr>
      <w:tr w:rsidR="009F0122" w:rsidRPr="00717282" w14:paraId="32E35A5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B1F1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4C/ID + ASSURE</w:t>
            </w:r>
          </w:p>
        </w:tc>
        <w:tc>
          <w:tcPr>
            <w:tcW w:w="0" w:type="auto"/>
            <w:hideMark/>
          </w:tcPr>
          <w:p w14:paraId="2598C75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Karmaşık beceri + Teknoloji entegrasyonu</w:t>
            </w:r>
          </w:p>
        </w:tc>
        <w:tc>
          <w:tcPr>
            <w:tcW w:w="0" w:type="auto"/>
            <w:hideMark/>
          </w:tcPr>
          <w:p w14:paraId="7124FBF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Motor montaj eğitimi</w:t>
            </w:r>
          </w:p>
        </w:tc>
      </w:tr>
      <w:tr w:rsidR="009F0122" w:rsidRPr="00717282" w14:paraId="7475E11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0DC88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SAM + TPACK</w:t>
            </w:r>
          </w:p>
        </w:tc>
        <w:tc>
          <w:tcPr>
            <w:tcW w:w="0" w:type="auto"/>
            <w:hideMark/>
          </w:tcPr>
          <w:p w14:paraId="46D36FE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Hızlı prototip + Teknolojik uyum</w:t>
            </w:r>
          </w:p>
        </w:tc>
        <w:tc>
          <w:tcPr>
            <w:tcW w:w="0" w:type="auto"/>
            <w:hideMark/>
          </w:tcPr>
          <w:p w14:paraId="387826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VR içeriği test geliştirme</w:t>
            </w:r>
          </w:p>
        </w:tc>
      </w:tr>
      <w:tr w:rsidR="009F0122" w:rsidRPr="00717282" w14:paraId="1034B53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49F06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WISCOM + 5E</w:t>
            </w:r>
          </w:p>
        </w:tc>
        <w:tc>
          <w:tcPr>
            <w:tcW w:w="0" w:type="auto"/>
            <w:hideMark/>
          </w:tcPr>
          <w:p w14:paraId="549945C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Motivasyon + Yapılandırmacı öğrenme</w:t>
            </w:r>
          </w:p>
        </w:tc>
        <w:tc>
          <w:tcPr>
            <w:tcW w:w="0" w:type="auto"/>
            <w:hideMark/>
          </w:tcPr>
          <w:p w14:paraId="171809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 güvenliği senaryosu</w:t>
            </w:r>
          </w:p>
        </w:tc>
      </w:tr>
    </w:tbl>
    <w:p w14:paraId="51187371" w14:textId="0498C76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Her modülün başında “hangi model(</w:t>
      </w:r>
      <w:proofErr w:type="spellStart"/>
      <w:r w:rsidRPr="00717282">
        <w:rPr>
          <w:lang w:val="tr-TR"/>
        </w:rPr>
        <w:t>ler</w:t>
      </w:r>
      <w:proofErr w:type="spellEnd"/>
      <w:r w:rsidRPr="00717282">
        <w:rPr>
          <w:lang w:val="tr-TR"/>
        </w:rPr>
        <w:t>)”in temel alındığı belirtilmelidir. Bu, kalite güvencesi ve raporlama açısından da önemlidir.</w:t>
      </w:r>
    </w:p>
    <w:p w14:paraId="321190F1" w14:textId="495A254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66F22DB0" w14:textId="3985991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9.6 Model Seçiminin Değerlendirilmesi</w:t>
      </w:r>
    </w:p>
    <w:p w14:paraId="73CFA55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Model seçiminin doğruluğu, aşağıdaki göstergelerle değerlendirilir: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947"/>
        <w:gridCol w:w="3913"/>
        <w:gridCol w:w="3619"/>
      </w:tblGrid>
      <w:tr w:rsidR="009F0122" w:rsidRPr="00717282" w14:paraId="5D96B917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078D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Gösterge</w:t>
            </w:r>
          </w:p>
        </w:tc>
        <w:tc>
          <w:tcPr>
            <w:tcW w:w="0" w:type="auto"/>
            <w:hideMark/>
          </w:tcPr>
          <w:p w14:paraId="3CDB4B2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Sorgulama Sorusu</w:t>
            </w:r>
          </w:p>
        </w:tc>
        <w:tc>
          <w:tcPr>
            <w:tcW w:w="0" w:type="auto"/>
            <w:hideMark/>
          </w:tcPr>
          <w:p w14:paraId="43DF038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Değerlendirme Aracı</w:t>
            </w:r>
          </w:p>
        </w:tc>
      </w:tr>
      <w:tr w:rsidR="009F0122" w:rsidRPr="00717282" w14:paraId="4E2116C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4794E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Etki</w:t>
            </w:r>
          </w:p>
        </w:tc>
        <w:tc>
          <w:tcPr>
            <w:tcW w:w="0" w:type="auto"/>
            <w:hideMark/>
          </w:tcPr>
          <w:p w14:paraId="27282A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Öğrenme çıktıları iyileşti mi?</w:t>
            </w:r>
          </w:p>
        </w:tc>
        <w:tc>
          <w:tcPr>
            <w:tcW w:w="0" w:type="auto"/>
            <w:hideMark/>
          </w:tcPr>
          <w:p w14:paraId="4AFFB07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Öğrenci performans raporu</w:t>
            </w:r>
          </w:p>
        </w:tc>
      </w:tr>
      <w:tr w:rsidR="009F0122" w:rsidRPr="00717282" w14:paraId="732D1E4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73927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Uygulanabilirlik</w:t>
            </w:r>
          </w:p>
        </w:tc>
        <w:tc>
          <w:tcPr>
            <w:tcW w:w="0" w:type="auto"/>
            <w:hideMark/>
          </w:tcPr>
          <w:p w14:paraId="7AC654E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Model sınıf ortamına uydu mu?</w:t>
            </w:r>
          </w:p>
        </w:tc>
        <w:tc>
          <w:tcPr>
            <w:tcW w:w="0" w:type="auto"/>
            <w:hideMark/>
          </w:tcPr>
          <w:p w14:paraId="25B3861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Öğretmen geri bildirimi</w:t>
            </w:r>
          </w:p>
        </w:tc>
      </w:tr>
      <w:tr w:rsidR="009F0122" w:rsidRPr="00717282" w14:paraId="5535040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EEE9B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Verimlilik</w:t>
            </w:r>
          </w:p>
        </w:tc>
        <w:tc>
          <w:tcPr>
            <w:tcW w:w="0" w:type="auto"/>
            <w:hideMark/>
          </w:tcPr>
          <w:p w14:paraId="7C8941E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Zaman ve kaynak kullanımı dengeli mi?</w:t>
            </w:r>
          </w:p>
        </w:tc>
        <w:tc>
          <w:tcPr>
            <w:tcW w:w="0" w:type="auto"/>
            <w:hideMark/>
          </w:tcPr>
          <w:p w14:paraId="38B364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Süre/çıktı analizi</w:t>
            </w:r>
          </w:p>
        </w:tc>
      </w:tr>
      <w:tr w:rsidR="009F0122" w:rsidRPr="00717282" w14:paraId="04F6E47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E7CE5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Sürdürülebilirlik</w:t>
            </w:r>
          </w:p>
        </w:tc>
        <w:tc>
          <w:tcPr>
            <w:tcW w:w="0" w:type="auto"/>
            <w:hideMark/>
          </w:tcPr>
          <w:p w14:paraId="70E3C4F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Model tekrar kullanılabilir mi?</w:t>
            </w:r>
          </w:p>
        </w:tc>
        <w:tc>
          <w:tcPr>
            <w:tcW w:w="0" w:type="auto"/>
            <w:hideMark/>
          </w:tcPr>
          <w:p w14:paraId="6D08C8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Pilot sonrası gözden geçirme raporu</w:t>
            </w:r>
          </w:p>
        </w:tc>
      </w:tr>
    </w:tbl>
    <w:p w14:paraId="0EA873E4" w14:textId="0B1703E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6F72BB8E" w14:textId="10E008A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9.7 Sonuç: Model Seçimi için Rehber İlkeler</w:t>
      </w:r>
    </w:p>
    <w:p w14:paraId="1F922C9A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r w:rsidRPr="00717282">
        <w:rPr>
          <w:lang w:val="tr-TR"/>
        </w:rPr>
        <w:t>Amaca göre model seçin, modele göre amaç belirlemeyin.</w:t>
      </w:r>
    </w:p>
    <w:p w14:paraId="45C5C6B8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r w:rsidRPr="00717282">
        <w:rPr>
          <w:lang w:val="tr-TR"/>
        </w:rPr>
        <w:t>Teknolojiyi modelin tamamlayıcısı olarak düşünün, merkezine koymayın.</w:t>
      </w:r>
    </w:p>
    <w:p w14:paraId="4F655237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r w:rsidRPr="00717282">
        <w:rPr>
          <w:lang w:val="tr-TR"/>
        </w:rPr>
        <w:t>Karma yaklaşımlar genellikle en etkilisidir.</w:t>
      </w:r>
    </w:p>
    <w:p w14:paraId="7D0FEBDB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r w:rsidRPr="00717282">
        <w:rPr>
          <w:lang w:val="tr-TR"/>
        </w:rPr>
        <w:t>Pilot uygulama ve geribildirim, seçim sürecinin zorunlu parçasıdır.</w:t>
      </w:r>
    </w:p>
    <w:p w14:paraId="66D835A1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r w:rsidRPr="00717282">
        <w:rPr>
          <w:lang w:val="tr-TR"/>
        </w:rPr>
        <w:t>Model değişikliğini başarısızlık değil, sürekli iyileştirme olarak görün.</w:t>
      </w:r>
    </w:p>
    <w:p w14:paraId="2DE98F79" w14:textId="6E4AED5E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br/>
        <w:t>“Her öğrenci farklı, her öğrenme benzersizdir; öğretim modeli, bu farklılıkları anlamlı hale getiren köprüdür.”</w:t>
      </w:r>
    </w:p>
    <w:p w14:paraId="3977E73B" w14:textId="67791EF8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9" w:name="_Toc212992696"/>
      <w:r w:rsidRPr="00717282">
        <w:rPr>
          <w:rFonts w:asciiTheme="minorHAnsi" w:hAnsiTheme="minorHAnsi"/>
          <w:sz w:val="22"/>
          <w:szCs w:val="22"/>
          <w:lang w:val="tr-TR"/>
        </w:rPr>
        <w:t>10. VR TABANLI MÜFREDATTA ÖRNEK UYGULAMALAR</w:t>
      </w:r>
      <w:bookmarkEnd w:id="9"/>
    </w:p>
    <w:p w14:paraId="47EEA291" w14:textId="1AF5EC5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10.1 Bölümün Amacı</w:t>
      </w:r>
    </w:p>
    <w:p w14:paraId="28DF703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bölüm, öğretmenlere VR tabanlı öğretim uygulamalarını </w:t>
      </w:r>
      <w:r w:rsidRPr="00717282">
        <w:rPr>
          <w:b/>
          <w:bCs/>
          <w:lang w:val="tr-TR"/>
        </w:rPr>
        <w:t>gerçek senaryo örnekleriyle</w:t>
      </w:r>
      <w:r w:rsidRPr="00717282">
        <w:rPr>
          <w:lang w:val="tr-TR"/>
        </w:rPr>
        <w:t xml:space="preserve"> göstermeyi amaçlar.</w:t>
      </w:r>
      <w:r w:rsidRPr="00717282">
        <w:rPr>
          <w:lang w:val="tr-TR"/>
        </w:rPr>
        <w:br/>
        <w:t>Her uygulama örneği; müfredat hedefleri, öğretim modeli, kullanılan teknoloji ve değerlendirme yöntemiyle birlikte açıklanmıştır.</w:t>
      </w:r>
    </w:p>
    <w:p w14:paraId="52A94A00" w14:textId="204F70F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“Gerçek öğrenme, öğrencinin ‘yaptığı’ anda gerçekleşir — VR, bunu mümkün kılar.”</w:t>
      </w:r>
    </w:p>
    <w:p w14:paraId="4388B8D8" w14:textId="5A80B53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10.2 Uygulama 1: Virtual </w:t>
      </w:r>
      <w:proofErr w:type="spellStart"/>
      <w:r w:rsidRPr="00717282">
        <w:rPr>
          <w:b/>
          <w:bCs/>
          <w:lang w:val="tr-TR"/>
        </w:rPr>
        <w:t>Welding</w:t>
      </w:r>
      <w:proofErr w:type="spellEnd"/>
      <w:r w:rsidRPr="00717282">
        <w:rPr>
          <w:b/>
          <w:bCs/>
          <w:lang w:val="tr-TR"/>
        </w:rPr>
        <w:t xml:space="preserve"> Workshop (Sanal Kaynak Atölyesi)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790"/>
        <w:gridCol w:w="7832"/>
      </w:tblGrid>
      <w:tr w:rsidR="009F0122" w:rsidRPr="00543C3D" w14:paraId="5CE156C3" w14:textId="77777777" w:rsidTr="00271A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27FD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 w:val="0"/>
                <w:bCs w:val="0"/>
                <w:lang w:val="tr-TR"/>
              </w:rPr>
            </w:pPr>
            <w:r w:rsidRPr="00717282">
              <w:rPr>
                <w:lang w:val="tr-TR"/>
              </w:rPr>
              <w:t>Öğrenme Hedefi</w:t>
            </w:r>
          </w:p>
        </w:tc>
        <w:tc>
          <w:tcPr>
            <w:tcW w:w="0" w:type="auto"/>
            <w:hideMark/>
          </w:tcPr>
          <w:p w14:paraId="6C46380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tr-TR"/>
              </w:rPr>
            </w:pPr>
            <w:r w:rsidRPr="00717282">
              <w:rPr>
                <w:lang w:val="tr-TR"/>
              </w:rPr>
              <w:t>Öğrenciler VR ortamında farklı kaynak tekniklerini güvenli biçimde uygulayabilir.</w:t>
            </w:r>
          </w:p>
        </w:tc>
      </w:tr>
    </w:tbl>
    <w:p w14:paraId="4BCA6369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Kapsam:</w:t>
      </w:r>
      <w:r w:rsidRPr="00717282">
        <w:rPr>
          <w:lang w:val="tr-TR"/>
        </w:rPr>
        <w:t xml:space="preserve"> Metal işleme ve kaynak bölümü öğrencileri için hazırlanan uygulama.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Süre:</w:t>
      </w:r>
      <w:r w:rsidRPr="00717282">
        <w:rPr>
          <w:lang w:val="tr-TR"/>
        </w:rPr>
        <w:t xml:space="preserve"> 20 dakika VR oturumu + 10 dakika geri bildirim.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Kullanılan Model:</w:t>
      </w:r>
      <w:r w:rsidRPr="00717282">
        <w:rPr>
          <w:lang w:val="tr-TR"/>
        </w:rPr>
        <w:t xml:space="preserve"> 4C/ID + </w:t>
      </w:r>
      <w:proofErr w:type="spellStart"/>
      <w:r w:rsidRPr="00717282">
        <w:rPr>
          <w:lang w:val="tr-TR"/>
        </w:rPr>
        <w:t>Kolb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Experiential</w:t>
      </w:r>
      <w:proofErr w:type="spellEnd"/>
      <w:r w:rsidRPr="00717282">
        <w:rPr>
          <w:lang w:val="tr-TR"/>
        </w:rPr>
        <w:t xml:space="preserve"> Learning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Teknoloji:</w:t>
      </w:r>
      <w:r w:rsidRPr="00717282">
        <w:rPr>
          <w:lang w:val="tr-TR"/>
        </w:rPr>
        <w:t xml:space="preserve"> VR gözlük, el sensörleri, kaynak </w:t>
      </w:r>
      <w:proofErr w:type="spellStart"/>
      <w:r w:rsidRPr="00717282">
        <w:rPr>
          <w:lang w:val="tr-TR"/>
        </w:rPr>
        <w:t>torcu</w:t>
      </w:r>
      <w:proofErr w:type="spellEnd"/>
      <w:r w:rsidRPr="00717282">
        <w:rPr>
          <w:lang w:val="tr-TR"/>
        </w:rPr>
        <w:t xml:space="preserve"> simülatörü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Pedagojik Akış:</w:t>
      </w:r>
    </w:p>
    <w:p w14:paraId="2E54948D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Engage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Öğrenciye kaynak sahnesi tanıtılır.</w:t>
      </w:r>
    </w:p>
    <w:p w14:paraId="7DD3C427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Explore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Öğrenci </w:t>
      </w:r>
      <w:proofErr w:type="spellStart"/>
      <w:r w:rsidRPr="00717282">
        <w:rPr>
          <w:lang w:val="tr-TR"/>
        </w:rPr>
        <w:t>torç</w:t>
      </w:r>
      <w:proofErr w:type="spellEnd"/>
      <w:r w:rsidRPr="00717282">
        <w:rPr>
          <w:lang w:val="tr-TR"/>
        </w:rPr>
        <w:t xml:space="preserve"> hareketlerini VR ortamında dener.</w:t>
      </w:r>
    </w:p>
    <w:p w14:paraId="401911B1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Explain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Sistem doğru/yanlış adımları gösterir.</w:t>
      </w:r>
    </w:p>
    <w:p w14:paraId="1CC88127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Elaborate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Öğrenci hatasız uygulamayı tekrarlar.</w:t>
      </w:r>
    </w:p>
    <w:p w14:paraId="530F8471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Evaluate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Rubrik üzerinden puanlama yapılır.</w:t>
      </w:r>
    </w:p>
    <w:p w14:paraId="1558C3A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Değerlendirme Ölçütleri:</w:t>
      </w:r>
    </w:p>
    <w:p w14:paraId="0955FCDD" w14:textId="77777777" w:rsidR="009F0122" w:rsidRPr="00717282" w:rsidRDefault="009F0122" w:rsidP="0005079B">
      <w:pPr>
        <w:numPr>
          <w:ilvl w:val="0"/>
          <w:numId w:val="3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Kaynak açısı (% doğruluk)</w:t>
      </w:r>
    </w:p>
    <w:p w14:paraId="42D26A0D" w14:textId="77777777" w:rsidR="009F0122" w:rsidRPr="00717282" w:rsidRDefault="009F0122" w:rsidP="0005079B">
      <w:pPr>
        <w:numPr>
          <w:ilvl w:val="0"/>
          <w:numId w:val="3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Kaynak süresi</w:t>
      </w:r>
    </w:p>
    <w:p w14:paraId="1D3B3E4E" w14:textId="77777777" w:rsidR="009F0122" w:rsidRPr="00717282" w:rsidRDefault="009F0122" w:rsidP="0005079B">
      <w:pPr>
        <w:numPr>
          <w:ilvl w:val="0"/>
          <w:numId w:val="3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Güvenlik kurallarına uyum</w:t>
      </w:r>
    </w:p>
    <w:p w14:paraId="04D1F80D" w14:textId="16B58D1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Bu modül sayesinde öğrenciler gerçek kaynak işlemi risklerini yaşamadan, hata yaparak öğrenme sürecini güvenli biçimde deneyimler.</w:t>
      </w:r>
    </w:p>
    <w:p w14:paraId="0625C9AB" w14:textId="4DF2CAC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72B64869" w14:textId="77777777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rFonts w:ascii="Segoe UI Emoji" w:hAnsi="Segoe UI Emoji" w:cs="Segoe UI Emoji"/>
          <w:b/>
          <w:bCs/>
          <w:lang w:val="tr-TR"/>
        </w:rPr>
        <w:t>⚡</w:t>
      </w:r>
      <w:r w:rsidRPr="00717282">
        <w:rPr>
          <w:b/>
          <w:bCs/>
          <w:lang w:val="tr-TR"/>
        </w:rPr>
        <w:t xml:space="preserve"> 10.3 Uygulama 2: VR </w:t>
      </w:r>
      <w:proofErr w:type="spellStart"/>
      <w:r w:rsidRPr="00717282">
        <w:rPr>
          <w:b/>
          <w:bCs/>
          <w:lang w:val="tr-TR"/>
        </w:rPr>
        <w:t>Electric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Safety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Simulation</w:t>
      </w:r>
      <w:proofErr w:type="spellEnd"/>
      <w:r w:rsidRPr="00717282">
        <w:rPr>
          <w:b/>
          <w:bCs/>
          <w:lang w:val="tr-TR"/>
        </w:rPr>
        <w:t xml:space="preserve"> (Elektrik Güvenliği Simülasyonu)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7571"/>
      </w:tblGrid>
      <w:tr w:rsidR="009F0122" w:rsidRPr="00543C3D" w14:paraId="72B1928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04D3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r w:rsidRPr="00717282">
              <w:rPr>
                <w:b/>
                <w:bCs/>
                <w:lang w:val="tr-TR"/>
              </w:rPr>
              <w:t>Öğrenme Hedefi</w:t>
            </w:r>
          </w:p>
        </w:tc>
        <w:tc>
          <w:tcPr>
            <w:tcW w:w="0" w:type="auto"/>
            <w:vAlign w:val="center"/>
            <w:hideMark/>
          </w:tcPr>
          <w:p w14:paraId="1226B9C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r w:rsidRPr="00717282">
              <w:rPr>
                <w:b/>
                <w:bCs/>
                <w:lang w:val="tr-TR"/>
              </w:rPr>
              <w:t>Öğrenciler sanal bir fabrikada elektrik güvenliği kurallarını uygulayabilir.</w:t>
            </w:r>
          </w:p>
        </w:tc>
      </w:tr>
    </w:tbl>
    <w:p w14:paraId="214F4EB0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Kapsam:</w:t>
      </w:r>
      <w:r w:rsidRPr="00717282">
        <w:rPr>
          <w:lang w:val="tr-TR"/>
        </w:rPr>
        <w:t xml:space="preserve"> Elektrik–elektronik alanı öğrencileri.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Model:</w:t>
      </w:r>
      <w:r w:rsidRPr="00717282">
        <w:rPr>
          <w:lang w:val="tr-TR"/>
        </w:rPr>
        <w:t xml:space="preserve"> ASSURE + SAM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Teknoloji:</w:t>
      </w:r>
      <w:r w:rsidRPr="00717282">
        <w:rPr>
          <w:lang w:val="tr-TR"/>
        </w:rPr>
        <w:t xml:space="preserve"> VR gözlük + akıllı denetim yazılımı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Pedagojik Adımlar:</w:t>
      </w:r>
    </w:p>
    <w:p w14:paraId="7A8A8356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 fabrika ortamına sanal olarak girer.</w:t>
      </w:r>
    </w:p>
    <w:p w14:paraId="2EDD6C6F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Sistem, yanlış davranışları (çıplak kablo, açık paneller vb.) tespit etmesini ister.</w:t>
      </w:r>
    </w:p>
    <w:p w14:paraId="7F95B144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 güvenli olmayan durumları işaretler.</w:t>
      </w:r>
    </w:p>
    <w:p w14:paraId="2CBE80D4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t>Son adımda doğru prosedürü VR içinde uygular.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06"/>
        <w:gridCol w:w="4128"/>
      </w:tblGrid>
      <w:tr w:rsidR="009F0122" w:rsidRPr="00717282" w14:paraId="0BA7FCD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611A1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Değerlendirme Türü</w:t>
            </w:r>
          </w:p>
        </w:tc>
        <w:tc>
          <w:tcPr>
            <w:tcW w:w="0" w:type="auto"/>
            <w:hideMark/>
          </w:tcPr>
          <w:p w14:paraId="5F31918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Araç</w:t>
            </w:r>
          </w:p>
        </w:tc>
      </w:tr>
      <w:tr w:rsidR="009F0122" w:rsidRPr="00717282" w14:paraId="6B379FB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9AE0E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Biçimlendirici</w:t>
            </w:r>
          </w:p>
        </w:tc>
        <w:tc>
          <w:tcPr>
            <w:tcW w:w="0" w:type="auto"/>
            <w:hideMark/>
          </w:tcPr>
          <w:p w14:paraId="3EB2C4E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Anlık sistem uyarısı</w:t>
            </w:r>
          </w:p>
        </w:tc>
      </w:tr>
      <w:tr w:rsidR="009F0122" w:rsidRPr="00717282" w14:paraId="481460F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F7F1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Sonuç Odaklı</w:t>
            </w:r>
          </w:p>
        </w:tc>
        <w:tc>
          <w:tcPr>
            <w:tcW w:w="0" w:type="auto"/>
            <w:hideMark/>
          </w:tcPr>
          <w:p w14:paraId="76020F5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Güvenlik puanı (%)</w:t>
            </w:r>
          </w:p>
        </w:tc>
      </w:tr>
      <w:tr w:rsidR="009F0122" w:rsidRPr="00717282" w14:paraId="45635D11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D8B91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Öz Değerlendirme</w:t>
            </w:r>
          </w:p>
        </w:tc>
        <w:tc>
          <w:tcPr>
            <w:tcW w:w="0" w:type="auto"/>
            <w:hideMark/>
          </w:tcPr>
          <w:p w14:paraId="2540E3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“Güvenlik Farkındalığı” refleksiyon formu</w:t>
            </w:r>
          </w:p>
        </w:tc>
      </w:tr>
    </w:tbl>
    <w:p w14:paraId="731A56C0" w14:textId="6538793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rFonts w:ascii="Segoe UI Emoji" w:hAnsi="Segoe UI Emoji" w:cs="Segoe UI Emoji"/>
          <w:lang w:val="tr-TR"/>
        </w:rPr>
        <w:t>💡</w:t>
      </w: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>Avantaj:</w:t>
      </w:r>
      <w:r w:rsidRPr="00717282">
        <w:rPr>
          <w:lang w:val="tr-TR"/>
        </w:rPr>
        <w:br/>
        <w:t>Gerçek elektrik atölyesi riski olmadan öğrenciler farkındalık kazanır, güvenli davranış refleksi geliştirir.</w:t>
      </w:r>
    </w:p>
    <w:p w14:paraId="547EFEC8" w14:textId="428EF3B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10.4 Uygulama 3: </w:t>
      </w:r>
      <w:proofErr w:type="spellStart"/>
      <w:r w:rsidRPr="00717282">
        <w:rPr>
          <w:b/>
          <w:bCs/>
          <w:lang w:val="tr-TR"/>
        </w:rPr>
        <w:t>Industrial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Maintenance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Simulation</w:t>
      </w:r>
      <w:proofErr w:type="spellEnd"/>
      <w:r w:rsidRPr="00717282">
        <w:rPr>
          <w:b/>
          <w:bCs/>
          <w:lang w:val="tr-TR"/>
        </w:rPr>
        <w:t xml:space="preserve"> (Endüstriyel Bakım Simülasyonu)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7906"/>
      </w:tblGrid>
      <w:tr w:rsidR="009F0122" w:rsidRPr="00543C3D" w14:paraId="62D6252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0122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r w:rsidRPr="00717282">
              <w:rPr>
                <w:b/>
                <w:bCs/>
                <w:lang w:val="tr-TR"/>
              </w:rPr>
              <w:t>Öğrenme Hedefi</w:t>
            </w:r>
          </w:p>
        </w:tc>
        <w:tc>
          <w:tcPr>
            <w:tcW w:w="0" w:type="auto"/>
            <w:vAlign w:val="center"/>
            <w:hideMark/>
          </w:tcPr>
          <w:p w14:paraId="719100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r w:rsidRPr="00717282">
              <w:rPr>
                <w:b/>
                <w:bCs/>
                <w:lang w:val="tr-TR"/>
              </w:rPr>
              <w:t>Öğrenciler bir makineyi bakım prosedürlerine uygun olarak söküp yeniden monte edebilir.</w:t>
            </w:r>
          </w:p>
        </w:tc>
      </w:tr>
    </w:tbl>
    <w:p w14:paraId="4C5C48E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Model:</w:t>
      </w:r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Dick</w:t>
      </w:r>
      <w:proofErr w:type="spellEnd"/>
      <w:r w:rsidRPr="00717282">
        <w:rPr>
          <w:lang w:val="tr-TR"/>
        </w:rPr>
        <w:t xml:space="preserve"> &amp; </w:t>
      </w:r>
      <w:proofErr w:type="spellStart"/>
      <w:r w:rsidRPr="00717282">
        <w:rPr>
          <w:lang w:val="tr-TR"/>
        </w:rPr>
        <w:t>Carey</w:t>
      </w:r>
      <w:proofErr w:type="spellEnd"/>
      <w:r w:rsidRPr="00717282">
        <w:rPr>
          <w:lang w:val="tr-TR"/>
        </w:rPr>
        <w:t xml:space="preserve"> + </w:t>
      </w:r>
      <w:proofErr w:type="spellStart"/>
      <w:r w:rsidRPr="00717282">
        <w:rPr>
          <w:lang w:val="tr-TR"/>
        </w:rPr>
        <w:t>Rapid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Prototyping</w:t>
      </w:r>
      <w:proofErr w:type="spellEnd"/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Teknoloji:</w:t>
      </w:r>
      <w:r w:rsidRPr="00717282">
        <w:rPr>
          <w:lang w:val="tr-TR"/>
        </w:rPr>
        <w:t xml:space="preserve"> VR montaj platformu (motor, dişli, valf simülasyonu)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Aşamalar:</w:t>
      </w:r>
    </w:p>
    <w:p w14:paraId="0B6653F7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Öğrenciye bakım öncesi güvenlik kontrol listesi verilir.</w:t>
      </w:r>
    </w:p>
    <w:p w14:paraId="6FAFD01E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VR ortamında adım adım sökme işlemi yapılır.</w:t>
      </w:r>
    </w:p>
    <w:p w14:paraId="46D0013D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Sistem hatalı adımda geri bildirim verir.</w:t>
      </w:r>
    </w:p>
    <w:p w14:paraId="34CC6231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Tüm parçalar doğru sırayla monte edilir.</w:t>
      </w:r>
    </w:p>
    <w:p w14:paraId="1FDFD442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Öğrenci sürecin sonunda zaman, doğruluk ve güvenlik puanı alır.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692"/>
        <w:gridCol w:w="2648"/>
      </w:tblGrid>
      <w:tr w:rsidR="009F0122" w:rsidRPr="00717282" w14:paraId="50185D1F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DEB56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Değerlendirme Ölçütleri</w:t>
            </w:r>
          </w:p>
        </w:tc>
        <w:tc>
          <w:tcPr>
            <w:tcW w:w="0" w:type="auto"/>
            <w:hideMark/>
          </w:tcPr>
          <w:p w14:paraId="42E1161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Başarı Kriteri</w:t>
            </w:r>
          </w:p>
        </w:tc>
      </w:tr>
      <w:tr w:rsidR="009F0122" w:rsidRPr="00717282" w14:paraId="64A97D0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B94B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Parça sırası doğruluğu</w:t>
            </w:r>
          </w:p>
        </w:tc>
        <w:tc>
          <w:tcPr>
            <w:tcW w:w="0" w:type="auto"/>
            <w:hideMark/>
          </w:tcPr>
          <w:p w14:paraId="4C7FFA1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%90 üzeri</w:t>
            </w:r>
          </w:p>
        </w:tc>
      </w:tr>
      <w:tr w:rsidR="009F0122" w:rsidRPr="00717282" w14:paraId="3A16FE6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2E2C0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Zaman yönetimi</w:t>
            </w:r>
          </w:p>
        </w:tc>
        <w:tc>
          <w:tcPr>
            <w:tcW w:w="0" w:type="auto"/>
            <w:hideMark/>
          </w:tcPr>
          <w:p w14:paraId="675B71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15 dk içinde tamamlamalı</w:t>
            </w:r>
          </w:p>
        </w:tc>
      </w:tr>
      <w:tr w:rsidR="009F0122" w:rsidRPr="00717282" w14:paraId="15980EE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2B78D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Güvenlik uyumu</w:t>
            </w:r>
          </w:p>
        </w:tc>
        <w:tc>
          <w:tcPr>
            <w:tcW w:w="0" w:type="auto"/>
            <w:hideMark/>
          </w:tcPr>
          <w:p w14:paraId="61C6758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Hata sayısı ≤ 2</w:t>
            </w:r>
          </w:p>
        </w:tc>
      </w:tr>
    </w:tbl>
    <w:p w14:paraId="4F78E2C0" w14:textId="77777777" w:rsidR="00CF1B39" w:rsidRPr="00717282" w:rsidRDefault="00CF1B39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1F551ABE" w14:textId="2BB4BB0E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VRinVET Katkısı:</w:t>
      </w:r>
      <w:r w:rsidRPr="00717282">
        <w:rPr>
          <w:lang w:val="tr-TR"/>
        </w:rPr>
        <w:br/>
        <w:t>Gerçek makine üzerinde hata maliyeti olmadan öğrenme sağlanır. Öğrenci hatalarını analiz ederek ikinci denemede performansını artırır.</w:t>
      </w:r>
    </w:p>
    <w:p w14:paraId="59F45D3E" w14:textId="77777777" w:rsidR="00CF1B39" w:rsidRPr="00717282" w:rsidRDefault="00CF1B39" w:rsidP="0005079B">
      <w:pPr>
        <w:spacing w:after="120" w:line="288" w:lineRule="auto"/>
        <w:contextualSpacing/>
        <w:mirrorIndents/>
        <w:rPr>
          <w:rFonts w:cs="Segoe UI Emoji"/>
          <w:b/>
          <w:bCs/>
          <w:lang w:val="tr-TR"/>
        </w:rPr>
      </w:pPr>
    </w:p>
    <w:p w14:paraId="1EEFB07C" w14:textId="4AA93F7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10.5 Uygulama 4: </w:t>
      </w:r>
      <w:proofErr w:type="spellStart"/>
      <w:r w:rsidRPr="00717282">
        <w:rPr>
          <w:b/>
          <w:bCs/>
          <w:lang w:val="tr-TR"/>
        </w:rPr>
        <w:t>Soft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Skills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Simulation</w:t>
      </w:r>
      <w:proofErr w:type="spellEnd"/>
      <w:r w:rsidRPr="00717282">
        <w:rPr>
          <w:b/>
          <w:bCs/>
          <w:lang w:val="tr-TR"/>
        </w:rPr>
        <w:t xml:space="preserve"> (İletişim ve Takım Çalışması VR Senaryosu)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579"/>
        <w:gridCol w:w="8043"/>
      </w:tblGrid>
      <w:tr w:rsidR="009F0122" w:rsidRPr="00543C3D" w14:paraId="5FBA84D6" w14:textId="77777777" w:rsidTr="00CF1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5247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 w:val="0"/>
                <w:bCs w:val="0"/>
                <w:lang w:val="tr-TR"/>
              </w:rPr>
            </w:pPr>
            <w:r w:rsidRPr="00717282">
              <w:rPr>
                <w:lang w:val="tr-TR"/>
              </w:rPr>
              <w:t>Öğrenme Hedefi</w:t>
            </w:r>
          </w:p>
        </w:tc>
        <w:tc>
          <w:tcPr>
            <w:tcW w:w="0" w:type="auto"/>
            <w:hideMark/>
          </w:tcPr>
          <w:p w14:paraId="2B7FC5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tr-TR"/>
              </w:rPr>
            </w:pPr>
            <w:r w:rsidRPr="00717282">
              <w:rPr>
                <w:lang w:val="tr-TR"/>
              </w:rPr>
              <w:t>Öğrenciler iş ortamında etkili iletişim, çatışma yönetimi ve ekip çalışması becerilerini sanal senaryolarla uygulayabilir.</w:t>
            </w:r>
          </w:p>
        </w:tc>
      </w:tr>
    </w:tbl>
    <w:p w14:paraId="55BFA7D6" w14:textId="77777777" w:rsidR="00271A98" w:rsidRDefault="00271A98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186FDA1" w14:textId="7DBCF99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Model:</w:t>
      </w:r>
      <w:r w:rsidRPr="00717282">
        <w:rPr>
          <w:lang w:val="tr-TR"/>
        </w:rPr>
        <w:t xml:space="preserve"> WISCOM + 5E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Teknoloji:</w:t>
      </w:r>
      <w:r w:rsidRPr="00717282">
        <w:rPr>
          <w:lang w:val="tr-TR"/>
        </w:rPr>
        <w:t xml:space="preserve"> VR drama simülasyonu + sesli etkileşim sistemi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Pedagojik Akış:</w:t>
      </w:r>
    </w:p>
    <w:p w14:paraId="02BCD4F2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Engage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Öğrenci </w:t>
      </w:r>
      <w:proofErr w:type="spellStart"/>
      <w:r w:rsidRPr="00717282">
        <w:rPr>
          <w:lang w:val="tr-TR"/>
        </w:rPr>
        <w:t>VR’de</w:t>
      </w:r>
      <w:proofErr w:type="spellEnd"/>
      <w:r w:rsidRPr="00717282">
        <w:rPr>
          <w:lang w:val="tr-TR"/>
        </w:rPr>
        <w:t xml:space="preserve"> bir müşteriyle konuşma sahnesine girer.</w:t>
      </w:r>
    </w:p>
    <w:p w14:paraId="2141F805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Explore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Etkileşimli diyalogları yönetir.</w:t>
      </w:r>
    </w:p>
    <w:p w14:paraId="7AD4A2D2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Explain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Sistem doğru iletişim kurallarını açıklar.</w:t>
      </w:r>
    </w:p>
    <w:p w14:paraId="4A773C50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Elaborate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Öğrenci çatışma çözümü senaryosunu dener.</w:t>
      </w:r>
    </w:p>
    <w:p w14:paraId="5B51A3CD" w14:textId="77777777" w:rsidR="009F012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Evaluate</w:t>
      </w:r>
      <w:proofErr w:type="spellEnd"/>
      <w:r w:rsidRPr="00717282">
        <w:rPr>
          <w:b/>
          <w:bCs/>
          <w:lang w:val="tr-TR"/>
        </w:rPr>
        <w:t>:</w:t>
      </w:r>
      <w:r w:rsidRPr="00717282">
        <w:rPr>
          <w:lang w:val="tr-TR"/>
        </w:rPr>
        <w:t xml:space="preserve"> Rubrikle empati, dil kullanımı ve çözüm becerisi puanlanır.</w:t>
      </w:r>
    </w:p>
    <w:p w14:paraId="13857C7D" w14:textId="77777777" w:rsidR="00271A98" w:rsidRPr="00717282" w:rsidRDefault="00271A98" w:rsidP="00271A98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61"/>
        <w:gridCol w:w="3048"/>
      </w:tblGrid>
      <w:tr w:rsidR="009F0122" w:rsidRPr="00717282" w14:paraId="2602A48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05C80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Beceriler</w:t>
            </w:r>
          </w:p>
        </w:tc>
        <w:tc>
          <w:tcPr>
            <w:tcW w:w="0" w:type="auto"/>
            <w:hideMark/>
          </w:tcPr>
          <w:p w14:paraId="06D7F5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Ölçme Aracı</w:t>
            </w:r>
          </w:p>
        </w:tc>
      </w:tr>
      <w:tr w:rsidR="009F0122" w:rsidRPr="00717282" w14:paraId="6623A2A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6F56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lastRenderedPageBreak/>
              <w:t>Empati</w:t>
            </w:r>
          </w:p>
        </w:tc>
        <w:tc>
          <w:tcPr>
            <w:tcW w:w="0" w:type="auto"/>
            <w:hideMark/>
          </w:tcPr>
          <w:p w14:paraId="205E8B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Gözlem rubriği</w:t>
            </w:r>
          </w:p>
        </w:tc>
      </w:tr>
      <w:tr w:rsidR="009F0122" w:rsidRPr="00717282" w14:paraId="082E9D2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23EE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Takım çalışması</w:t>
            </w:r>
          </w:p>
        </w:tc>
        <w:tc>
          <w:tcPr>
            <w:tcW w:w="0" w:type="auto"/>
            <w:hideMark/>
          </w:tcPr>
          <w:p w14:paraId="7D7EE5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Grup VR görev skoru</w:t>
            </w:r>
          </w:p>
        </w:tc>
      </w:tr>
      <w:tr w:rsidR="009F0122" w:rsidRPr="00717282" w14:paraId="3365A08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09B0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İletişim</w:t>
            </w:r>
          </w:p>
        </w:tc>
        <w:tc>
          <w:tcPr>
            <w:tcW w:w="0" w:type="auto"/>
            <w:hideMark/>
          </w:tcPr>
          <w:p w14:paraId="5258CA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Senaryo değerlendirme formu</w:t>
            </w:r>
          </w:p>
        </w:tc>
      </w:tr>
    </w:tbl>
    <w:p w14:paraId="4B10537F" w14:textId="77777777" w:rsidR="00271A98" w:rsidRDefault="00271A98" w:rsidP="0005079B">
      <w:pPr>
        <w:spacing w:after="120" w:line="288" w:lineRule="auto"/>
        <w:contextualSpacing/>
        <w:mirrorIndents/>
        <w:rPr>
          <w:rFonts w:ascii="Segoe UI Emoji" w:hAnsi="Segoe UI Emoji" w:cs="Segoe UI Emoji"/>
          <w:lang w:val="tr-TR"/>
        </w:rPr>
      </w:pPr>
    </w:p>
    <w:p w14:paraId="207D3AA1" w14:textId="19FAF186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Avantaj:</w:t>
      </w:r>
      <w:r w:rsidRPr="00717282">
        <w:rPr>
          <w:lang w:val="tr-TR"/>
        </w:rPr>
        <w:br/>
        <w:t>Öğrenciler, gerçek iş ortamındaki sosyal dinamikleri düşük stresle deneyimler. Bu modül, duygusal zeka eğitiminde etkili bir araçtır.</w:t>
      </w:r>
    </w:p>
    <w:p w14:paraId="1D886679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p w14:paraId="7F3F001C" w14:textId="1AA0EE23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10.6 Uygulama 5: Virtual Machine Setup and </w:t>
      </w:r>
      <w:proofErr w:type="spellStart"/>
      <w:r w:rsidRPr="00717282">
        <w:rPr>
          <w:b/>
          <w:bCs/>
          <w:lang w:val="tr-TR"/>
        </w:rPr>
        <w:t>Calibration</w:t>
      </w:r>
      <w:proofErr w:type="spellEnd"/>
      <w:r w:rsidRPr="00717282">
        <w:rPr>
          <w:b/>
          <w:bCs/>
          <w:lang w:val="tr-TR"/>
        </w:rPr>
        <w:t xml:space="preserve"> (Makine Kurulumu ve Kalibrasyonu)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6"/>
        <w:gridCol w:w="7970"/>
      </w:tblGrid>
      <w:tr w:rsidR="009F0122" w:rsidRPr="00543C3D" w14:paraId="13B1E81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F439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r w:rsidRPr="00717282">
              <w:rPr>
                <w:b/>
                <w:bCs/>
                <w:lang w:val="tr-TR"/>
              </w:rPr>
              <w:t>Öğrenme Hedefi</w:t>
            </w:r>
          </w:p>
        </w:tc>
        <w:tc>
          <w:tcPr>
            <w:tcW w:w="0" w:type="auto"/>
            <w:vAlign w:val="center"/>
            <w:hideMark/>
          </w:tcPr>
          <w:p w14:paraId="6A45D2B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r w:rsidRPr="00717282">
              <w:rPr>
                <w:b/>
                <w:bCs/>
                <w:lang w:val="tr-TR"/>
              </w:rPr>
              <w:t>Öğrenciler sanal ortamda CNC makinesini doğru kurabilir, kalibrasyon parametrelerini ayarlayabilir.</w:t>
            </w:r>
          </w:p>
        </w:tc>
      </w:tr>
    </w:tbl>
    <w:p w14:paraId="2B20740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Model:</w:t>
      </w:r>
      <w:r w:rsidRPr="00717282">
        <w:rPr>
          <w:lang w:val="tr-TR"/>
        </w:rPr>
        <w:t xml:space="preserve"> 4C/ID + SAM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Teknoloji:</w:t>
      </w:r>
      <w:r w:rsidRPr="00717282">
        <w:rPr>
          <w:lang w:val="tr-TR"/>
        </w:rPr>
        <w:t xml:space="preserve"> VR CNC laboratuvarı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>Aşamalar:</w:t>
      </w:r>
    </w:p>
    <w:p w14:paraId="170FC53A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Makine parçalarının tanıtımı (Destekleyici Bilgi)</w:t>
      </w:r>
    </w:p>
    <w:p w14:paraId="530DFAA4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Kalibrasyon adımlarının VR üzerinden uygulaması (Görev Bilgisi)</w:t>
      </w:r>
    </w:p>
    <w:p w14:paraId="5A5544BC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Farklı parametre senaryolarıyla deneme (Parça Görev Uygulaması)</w:t>
      </w:r>
    </w:p>
    <w:p w14:paraId="143AD45D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Sistem, hatalı parametrelerde görsel uyarı verir.</w:t>
      </w:r>
    </w:p>
    <w:p w14:paraId="2FF1B520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Değerlendirme:</w:t>
      </w:r>
    </w:p>
    <w:p w14:paraId="66BE4F16" w14:textId="77777777" w:rsidR="009F0122" w:rsidRPr="00717282" w:rsidRDefault="009F0122" w:rsidP="0005079B">
      <w:pPr>
        <w:numPr>
          <w:ilvl w:val="0"/>
          <w:numId w:val="4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Kalibrasyon doğruluğu</w:t>
      </w:r>
    </w:p>
    <w:p w14:paraId="2DECDD41" w14:textId="77777777" w:rsidR="009F0122" w:rsidRPr="00717282" w:rsidRDefault="009F0122" w:rsidP="0005079B">
      <w:pPr>
        <w:numPr>
          <w:ilvl w:val="0"/>
          <w:numId w:val="4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İşlem sırası ve süresi</w:t>
      </w:r>
    </w:p>
    <w:p w14:paraId="72F0CD6B" w14:textId="77777777" w:rsidR="009F0122" w:rsidRPr="00717282" w:rsidRDefault="009F0122" w:rsidP="0005079B">
      <w:pPr>
        <w:numPr>
          <w:ilvl w:val="0"/>
          <w:numId w:val="4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Hatadan öğrenme raporu</w:t>
      </w:r>
    </w:p>
    <w:p w14:paraId="3B595BB9" w14:textId="0EBD99CE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Bu uygulama, endüstride sık yapılan ancak riskli bir işlemi öğretmek için </w:t>
      </w:r>
      <w:proofErr w:type="spellStart"/>
      <w:r w:rsidRPr="00717282">
        <w:rPr>
          <w:lang w:val="tr-TR"/>
        </w:rPr>
        <w:t>VR’in</w:t>
      </w:r>
      <w:proofErr w:type="spellEnd"/>
      <w:r w:rsidRPr="00717282">
        <w:rPr>
          <w:lang w:val="tr-TR"/>
        </w:rPr>
        <w:t xml:space="preserve"> güvenli avantajlarını kullanır.</w:t>
      </w:r>
    </w:p>
    <w:p w14:paraId="08D30E4A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p w14:paraId="6E20AA5C" w14:textId="23F54A8C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10.7 Özet Tablo: Uygulama – Model – Çıktı İlişkisi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646"/>
        <w:gridCol w:w="2790"/>
        <w:gridCol w:w="2787"/>
        <w:gridCol w:w="2399"/>
      </w:tblGrid>
      <w:tr w:rsidR="009F0122" w:rsidRPr="00717282" w14:paraId="4EA486D2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3489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Uygulama</w:t>
            </w:r>
          </w:p>
        </w:tc>
        <w:tc>
          <w:tcPr>
            <w:tcW w:w="0" w:type="auto"/>
            <w:hideMark/>
          </w:tcPr>
          <w:p w14:paraId="58928E3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Model(</w:t>
            </w:r>
            <w:proofErr w:type="spellStart"/>
            <w:r w:rsidRPr="00717282">
              <w:rPr>
                <w:lang w:val="tr-TR"/>
              </w:rPr>
              <w:t>ler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09676C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Hedeflenen Beceri</w:t>
            </w:r>
          </w:p>
        </w:tc>
        <w:tc>
          <w:tcPr>
            <w:tcW w:w="0" w:type="auto"/>
            <w:hideMark/>
          </w:tcPr>
          <w:p w14:paraId="5FB21A3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Değerlendirme Yöntemi</w:t>
            </w:r>
          </w:p>
        </w:tc>
      </w:tr>
      <w:tr w:rsidR="009F0122" w:rsidRPr="00717282" w14:paraId="2FA7502A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D5142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Welding</w:t>
            </w:r>
            <w:proofErr w:type="spellEnd"/>
          </w:p>
        </w:tc>
        <w:tc>
          <w:tcPr>
            <w:tcW w:w="0" w:type="auto"/>
            <w:hideMark/>
          </w:tcPr>
          <w:p w14:paraId="4172412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4C/ID +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  <w:tc>
          <w:tcPr>
            <w:tcW w:w="0" w:type="auto"/>
            <w:hideMark/>
          </w:tcPr>
          <w:p w14:paraId="573974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Teknik Beceri</w:t>
            </w:r>
          </w:p>
        </w:tc>
        <w:tc>
          <w:tcPr>
            <w:tcW w:w="0" w:type="auto"/>
            <w:hideMark/>
          </w:tcPr>
          <w:p w14:paraId="523AAA6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Performans Rubriği</w:t>
            </w:r>
          </w:p>
        </w:tc>
      </w:tr>
      <w:tr w:rsidR="009F0122" w:rsidRPr="00717282" w14:paraId="1F9C3FB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BB17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Electric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Safety</w:t>
            </w:r>
            <w:proofErr w:type="spellEnd"/>
          </w:p>
        </w:tc>
        <w:tc>
          <w:tcPr>
            <w:tcW w:w="0" w:type="auto"/>
            <w:hideMark/>
          </w:tcPr>
          <w:p w14:paraId="648444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ASSURE + SAM</w:t>
            </w:r>
          </w:p>
        </w:tc>
        <w:tc>
          <w:tcPr>
            <w:tcW w:w="0" w:type="auto"/>
            <w:hideMark/>
          </w:tcPr>
          <w:p w14:paraId="414CB99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 Güvenliği</w:t>
            </w:r>
          </w:p>
        </w:tc>
        <w:tc>
          <w:tcPr>
            <w:tcW w:w="0" w:type="auto"/>
            <w:hideMark/>
          </w:tcPr>
          <w:p w14:paraId="37785D3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Puanlama + Refleksiyon</w:t>
            </w:r>
          </w:p>
        </w:tc>
      </w:tr>
      <w:tr w:rsidR="009F0122" w:rsidRPr="00717282" w14:paraId="6C9866A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45800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Maintenance</w:t>
            </w:r>
            <w:proofErr w:type="spellEnd"/>
          </w:p>
        </w:tc>
        <w:tc>
          <w:tcPr>
            <w:tcW w:w="0" w:type="auto"/>
            <w:hideMark/>
          </w:tcPr>
          <w:p w14:paraId="2D4CCAD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Dick</w:t>
            </w:r>
            <w:proofErr w:type="spellEnd"/>
            <w:r w:rsidRPr="00717282">
              <w:rPr>
                <w:lang w:val="tr-TR"/>
              </w:rPr>
              <w:t xml:space="preserve"> &amp; </w:t>
            </w:r>
            <w:proofErr w:type="spellStart"/>
            <w:r w:rsidRPr="00717282">
              <w:rPr>
                <w:lang w:val="tr-TR"/>
              </w:rPr>
              <w:t>Carey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Rapid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Prototyping</w:t>
            </w:r>
            <w:proofErr w:type="spellEnd"/>
          </w:p>
        </w:tc>
        <w:tc>
          <w:tcPr>
            <w:tcW w:w="0" w:type="auto"/>
            <w:hideMark/>
          </w:tcPr>
          <w:p w14:paraId="760E1BC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İş Süreci Yönetimi</w:t>
            </w:r>
          </w:p>
        </w:tc>
        <w:tc>
          <w:tcPr>
            <w:tcW w:w="0" w:type="auto"/>
            <w:hideMark/>
          </w:tcPr>
          <w:p w14:paraId="164B94C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Görev Analizi</w:t>
            </w:r>
          </w:p>
        </w:tc>
      </w:tr>
      <w:tr w:rsidR="009F0122" w:rsidRPr="00717282" w14:paraId="674156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6B08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Soft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Skills</w:t>
            </w:r>
            <w:proofErr w:type="spellEnd"/>
          </w:p>
        </w:tc>
        <w:tc>
          <w:tcPr>
            <w:tcW w:w="0" w:type="auto"/>
            <w:hideMark/>
          </w:tcPr>
          <w:p w14:paraId="6ECF8DD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WISCOM + 5E</w:t>
            </w:r>
          </w:p>
        </w:tc>
        <w:tc>
          <w:tcPr>
            <w:tcW w:w="0" w:type="auto"/>
            <w:hideMark/>
          </w:tcPr>
          <w:p w14:paraId="2B81B75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İletişim – Takım Çalışması</w:t>
            </w:r>
          </w:p>
        </w:tc>
        <w:tc>
          <w:tcPr>
            <w:tcW w:w="0" w:type="auto"/>
            <w:hideMark/>
          </w:tcPr>
          <w:p w14:paraId="2A645C9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Gözlem ve Geri Bildirim</w:t>
            </w:r>
          </w:p>
        </w:tc>
      </w:tr>
      <w:tr w:rsidR="009F0122" w:rsidRPr="00717282" w14:paraId="486FED4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9CEB8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Machine Setup</w:t>
            </w:r>
          </w:p>
        </w:tc>
        <w:tc>
          <w:tcPr>
            <w:tcW w:w="0" w:type="auto"/>
            <w:hideMark/>
          </w:tcPr>
          <w:p w14:paraId="2F03D3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4C/ID + SAM</w:t>
            </w:r>
          </w:p>
        </w:tc>
        <w:tc>
          <w:tcPr>
            <w:tcW w:w="0" w:type="auto"/>
            <w:hideMark/>
          </w:tcPr>
          <w:p w14:paraId="40D9EB6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Kalibrasyon ve Analitik Düşünme</w:t>
            </w:r>
          </w:p>
        </w:tc>
        <w:tc>
          <w:tcPr>
            <w:tcW w:w="0" w:type="auto"/>
            <w:hideMark/>
          </w:tcPr>
          <w:p w14:paraId="03289F3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Hata Analizi Raporu</w:t>
            </w:r>
          </w:p>
        </w:tc>
      </w:tr>
    </w:tbl>
    <w:p w14:paraId="08EF55EE" w14:textId="23D7E5C1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60C0435B" w14:textId="1738233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10.8 Sonuç</w:t>
      </w:r>
    </w:p>
    <w:p w14:paraId="5F51C0FC" w14:textId="77777777" w:rsidR="00B57CB5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tabanlı müfredatlar, öğrencinin </w:t>
      </w:r>
      <w:r w:rsidRPr="00717282">
        <w:rPr>
          <w:i/>
          <w:iCs/>
          <w:lang w:val="tr-TR"/>
        </w:rPr>
        <w:t>bilgiyi edinme</w:t>
      </w:r>
      <w:r w:rsidRPr="00717282">
        <w:rPr>
          <w:lang w:val="tr-TR"/>
        </w:rPr>
        <w:t xml:space="preserve"> sürecini </w:t>
      </w:r>
      <w:r w:rsidRPr="00717282">
        <w:rPr>
          <w:i/>
          <w:iCs/>
          <w:lang w:val="tr-TR"/>
        </w:rPr>
        <w:t>beceriye dönüştürme</w:t>
      </w:r>
      <w:r w:rsidRPr="00717282">
        <w:rPr>
          <w:lang w:val="tr-TR"/>
        </w:rPr>
        <w:t xml:space="preserve"> potansiyeline sahiptir.</w:t>
      </w:r>
      <w:r w:rsidRPr="00717282">
        <w:rPr>
          <w:lang w:val="tr-TR"/>
        </w:rPr>
        <w:br/>
      </w:r>
      <w:r w:rsidRPr="00717282">
        <w:rPr>
          <w:lang w:val="tr-TR"/>
        </w:rPr>
        <w:lastRenderedPageBreak/>
        <w:t xml:space="preserve">Bu örnekler, öğretmenlere yalnızca teknoloji kullanımı değil, aynı zamanda </w:t>
      </w:r>
      <w:r w:rsidRPr="00717282">
        <w:rPr>
          <w:b/>
          <w:bCs/>
          <w:lang w:val="tr-TR"/>
        </w:rPr>
        <w:t>öğretim tasarımı, değerlendirme ve pedagojik liderlik</w:t>
      </w:r>
      <w:r w:rsidRPr="00717282">
        <w:rPr>
          <w:lang w:val="tr-TR"/>
        </w:rPr>
        <w:t xml:space="preserve"> konularında yol göstermektedir.</w:t>
      </w:r>
    </w:p>
    <w:p w14:paraId="4A878EDC" w14:textId="51F28128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“Geleceğin mesleki eğitimi, sanal deneyimlerle başlar; ama gerçek dünyada sonuç verir.”</w:t>
      </w:r>
    </w:p>
    <w:p w14:paraId="4121EF4B" w14:textId="4DE6B5F5" w:rsidR="0060149A" w:rsidRPr="00717282" w:rsidRDefault="0060149A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sectPr w:rsidR="0060149A" w:rsidRPr="00717282" w:rsidSect="00543C3D">
      <w:headerReference w:type="default" r:id="rId10"/>
      <w:footerReference w:type="default" r:id="rId11"/>
      <w:pgSz w:w="12240" w:h="15840"/>
      <w:pgMar w:top="426" w:right="1417" w:bottom="1417" w:left="1417" w:header="720" w:footer="3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A38D4" w14:textId="77777777" w:rsidR="00267552" w:rsidRDefault="00267552" w:rsidP="00717282">
      <w:pPr>
        <w:spacing w:after="0" w:line="240" w:lineRule="auto"/>
      </w:pPr>
      <w:r>
        <w:separator/>
      </w:r>
    </w:p>
  </w:endnote>
  <w:endnote w:type="continuationSeparator" w:id="0">
    <w:p w14:paraId="75D6D1A3" w14:textId="77777777" w:rsidR="00267552" w:rsidRDefault="00267552" w:rsidP="0071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B0B9" w14:textId="5FD783C9" w:rsidR="00543C3D" w:rsidRDefault="00543C3D">
    <w:pPr>
      <w:pStyle w:val="AltBilgi"/>
    </w:pPr>
    <w:r>
      <w:rPr>
        <w:noProof/>
      </w:rPr>
      <w:drawing>
        <wp:inline distT="0" distB="0" distL="0" distR="0" wp14:anchorId="73B9FBE2" wp14:editId="66F1A86E">
          <wp:extent cx="5969000" cy="475615"/>
          <wp:effectExtent l="0" t="0" r="0" b="635"/>
          <wp:docPr id="166375019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475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5683" w14:textId="77777777" w:rsidR="00267552" w:rsidRDefault="00267552" w:rsidP="00717282">
      <w:pPr>
        <w:spacing w:after="0" w:line="240" w:lineRule="auto"/>
      </w:pPr>
      <w:r>
        <w:separator/>
      </w:r>
    </w:p>
  </w:footnote>
  <w:footnote w:type="continuationSeparator" w:id="0">
    <w:p w14:paraId="388D36E2" w14:textId="77777777" w:rsidR="00267552" w:rsidRDefault="00267552" w:rsidP="00717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242"/>
      <w:docPartObj>
        <w:docPartGallery w:val="Page Numbers (Margins)"/>
        <w:docPartUnique/>
      </w:docPartObj>
    </w:sdtPr>
    <w:sdtContent>
      <w:p w14:paraId="2BB7C039" w14:textId="5ED0736D" w:rsidR="004F41BA" w:rsidRDefault="004F41BA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10946566" wp14:editId="7F1DFBB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2061915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2C390" w14:textId="77777777" w:rsidR="004F41BA" w:rsidRDefault="004F41B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946566" id="Dikdörtgen 1" o:spid="_x0000_s1026" style="position:absolute;margin-left:6.1pt;margin-top:0;width:57.3pt;height:25.95pt;z-index:25165824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2802C390" w14:textId="77777777" w:rsidR="004F41BA" w:rsidRDefault="004F41B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FF5ECD"/>
    <w:multiLevelType w:val="multilevel"/>
    <w:tmpl w:val="55865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7C6B21"/>
    <w:multiLevelType w:val="multilevel"/>
    <w:tmpl w:val="360E4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70721F"/>
    <w:multiLevelType w:val="multilevel"/>
    <w:tmpl w:val="B5484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D87836"/>
    <w:multiLevelType w:val="multilevel"/>
    <w:tmpl w:val="E23E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0B5D00"/>
    <w:multiLevelType w:val="multilevel"/>
    <w:tmpl w:val="256AC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B67D4"/>
    <w:multiLevelType w:val="multilevel"/>
    <w:tmpl w:val="1C5A2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BE3862"/>
    <w:multiLevelType w:val="multilevel"/>
    <w:tmpl w:val="9696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2253D"/>
    <w:multiLevelType w:val="multilevel"/>
    <w:tmpl w:val="AF8E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535C4B"/>
    <w:multiLevelType w:val="multilevel"/>
    <w:tmpl w:val="C63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80921"/>
    <w:multiLevelType w:val="multilevel"/>
    <w:tmpl w:val="B4883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EE60DD"/>
    <w:multiLevelType w:val="multilevel"/>
    <w:tmpl w:val="A8A69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9A0B6A"/>
    <w:multiLevelType w:val="multilevel"/>
    <w:tmpl w:val="1826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7722C"/>
    <w:multiLevelType w:val="multilevel"/>
    <w:tmpl w:val="CAD2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786CBE"/>
    <w:multiLevelType w:val="hybridMultilevel"/>
    <w:tmpl w:val="679664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47FAE"/>
    <w:multiLevelType w:val="multilevel"/>
    <w:tmpl w:val="16C4C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6F0C30"/>
    <w:multiLevelType w:val="multilevel"/>
    <w:tmpl w:val="7ACA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452335"/>
    <w:multiLevelType w:val="multilevel"/>
    <w:tmpl w:val="D0DE8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2B6F75"/>
    <w:multiLevelType w:val="multilevel"/>
    <w:tmpl w:val="6CD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E978C4"/>
    <w:multiLevelType w:val="multilevel"/>
    <w:tmpl w:val="9B967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7C0599"/>
    <w:multiLevelType w:val="multilevel"/>
    <w:tmpl w:val="E0D01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52747F"/>
    <w:multiLevelType w:val="multilevel"/>
    <w:tmpl w:val="F36E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7F3059"/>
    <w:multiLevelType w:val="multilevel"/>
    <w:tmpl w:val="1E18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F4062"/>
    <w:multiLevelType w:val="multilevel"/>
    <w:tmpl w:val="8728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A8567E"/>
    <w:multiLevelType w:val="multilevel"/>
    <w:tmpl w:val="EB24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CF338C"/>
    <w:multiLevelType w:val="multilevel"/>
    <w:tmpl w:val="66786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312665"/>
    <w:multiLevelType w:val="multilevel"/>
    <w:tmpl w:val="35845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955654"/>
    <w:multiLevelType w:val="multilevel"/>
    <w:tmpl w:val="58EA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501B9B"/>
    <w:multiLevelType w:val="multilevel"/>
    <w:tmpl w:val="74B25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7804A7"/>
    <w:multiLevelType w:val="hybridMultilevel"/>
    <w:tmpl w:val="42981694"/>
    <w:lvl w:ilvl="0" w:tplc="4A702214">
      <w:start w:val="1"/>
      <w:numFmt w:val="bullet"/>
      <w:lvlText w:val="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041670"/>
    <w:multiLevelType w:val="multilevel"/>
    <w:tmpl w:val="F13AF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F86820"/>
    <w:multiLevelType w:val="multilevel"/>
    <w:tmpl w:val="AD261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A547B7"/>
    <w:multiLevelType w:val="multilevel"/>
    <w:tmpl w:val="DEB0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1F7814"/>
    <w:multiLevelType w:val="multilevel"/>
    <w:tmpl w:val="C252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432690"/>
    <w:multiLevelType w:val="multilevel"/>
    <w:tmpl w:val="4CBE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967FEF"/>
    <w:multiLevelType w:val="multilevel"/>
    <w:tmpl w:val="94A4D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CA56CD"/>
    <w:multiLevelType w:val="multilevel"/>
    <w:tmpl w:val="7158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114C10"/>
    <w:multiLevelType w:val="multilevel"/>
    <w:tmpl w:val="903E3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9A0FF7"/>
    <w:multiLevelType w:val="multilevel"/>
    <w:tmpl w:val="4B7E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1A4427"/>
    <w:multiLevelType w:val="multilevel"/>
    <w:tmpl w:val="B838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7783781">
    <w:abstractNumId w:val="5"/>
  </w:num>
  <w:num w:numId="2" w16cid:durableId="1957713931">
    <w:abstractNumId w:val="3"/>
  </w:num>
  <w:num w:numId="3" w16cid:durableId="1223558922">
    <w:abstractNumId w:val="2"/>
  </w:num>
  <w:num w:numId="4" w16cid:durableId="1313024322">
    <w:abstractNumId w:val="4"/>
  </w:num>
  <w:num w:numId="5" w16cid:durableId="1368021670">
    <w:abstractNumId w:val="1"/>
  </w:num>
  <w:num w:numId="6" w16cid:durableId="522549806">
    <w:abstractNumId w:val="0"/>
  </w:num>
  <w:num w:numId="7" w16cid:durableId="49548477">
    <w:abstractNumId w:val="32"/>
  </w:num>
  <w:num w:numId="8" w16cid:durableId="87970134">
    <w:abstractNumId w:val="36"/>
  </w:num>
  <w:num w:numId="9" w16cid:durableId="741683256">
    <w:abstractNumId w:val="14"/>
  </w:num>
  <w:num w:numId="10" w16cid:durableId="419375566">
    <w:abstractNumId w:val="18"/>
  </w:num>
  <w:num w:numId="11" w16cid:durableId="342510451">
    <w:abstractNumId w:val="15"/>
  </w:num>
  <w:num w:numId="12" w16cid:durableId="1911496081">
    <w:abstractNumId w:val="21"/>
  </w:num>
  <w:num w:numId="13" w16cid:durableId="795023104">
    <w:abstractNumId w:val="37"/>
  </w:num>
  <w:num w:numId="14" w16cid:durableId="1259949036">
    <w:abstractNumId w:val="11"/>
  </w:num>
  <w:num w:numId="15" w16cid:durableId="257062045">
    <w:abstractNumId w:val="43"/>
  </w:num>
  <w:num w:numId="16" w16cid:durableId="1035037576">
    <w:abstractNumId w:val="39"/>
  </w:num>
  <w:num w:numId="17" w16cid:durableId="390077749">
    <w:abstractNumId w:val="9"/>
  </w:num>
  <w:num w:numId="18" w16cid:durableId="2034526874">
    <w:abstractNumId w:val="20"/>
  </w:num>
  <w:num w:numId="19" w16cid:durableId="1151557192">
    <w:abstractNumId w:val="16"/>
  </w:num>
  <w:num w:numId="20" w16cid:durableId="2042630303">
    <w:abstractNumId w:val="25"/>
  </w:num>
  <w:num w:numId="21" w16cid:durableId="398480195">
    <w:abstractNumId w:val="26"/>
  </w:num>
  <w:num w:numId="22" w16cid:durableId="874385868">
    <w:abstractNumId w:val="6"/>
  </w:num>
  <w:num w:numId="23" w16cid:durableId="1009795779">
    <w:abstractNumId w:val="17"/>
  </w:num>
  <w:num w:numId="24" w16cid:durableId="683017611">
    <w:abstractNumId w:val="28"/>
  </w:num>
  <w:num w:numId="25" w16cid:durableId="203255562">
    <w:abstractNumId w:val="40"/>
  </w:num>
  <w:num w:numId="26" w16cid:durableId="1875969754">
    <w:abstractNumId w:val="33"/>
  </w:num>
  <w:num w:numId="27" w16cid:durableId="120461507">
    <w:abstractNumId w:val="42"/>
  </w:num>
  <w:num w:numId="28" w16cid:durableId="2106416719">
    <w:abstractNumId w:val="8"/>
  </w:num>
  <w:num w:numId="29" w16cid:durableId="1325742237">
    <w:abstractNumId w:val="13"/>
  </w:num>
  <w:num w:numId="30" w16cid:durableId="392657506">
    <w:abstractNumId w:val="31"/>
  </w:num>
  <w:num w:numId="31" w16cid:durableId="955016870">
    <w:abstractNumId w:val="10"/>
  </w:num>
  <w:num w:numId="32" w16cid:durableId="838040209">
    <w:abstractNumId w:val="23"/>
  </w:num>
  <w:num w:numId="33" w16cid:durableId="1385523049">
    <w:abstractNumId w:val="29"/>
  </w:num>
  <w:num w:numId="34" w16cid:durableId="33043411">
    <w:abstractNumId w:val="44"/>
  </w:num>
  <w:num w:numId="35" w16cid:durableId="251158980">
    <w:abstractNumId w:val="38"/>
  </w:num>
  <w:num w:numId="36" w16cid:durableId="1977566281">
    <w:abstractNumId w:val="22"/>
  </w:num>
  <w:num w:numId="37" w16cid:durableId="1199274450">
    <w:abstractNumId w:val="24"/>
  </w:num>
  <w:num w:numId="38" w16cid:durableId="1231967175">
    <w:abstractNumId w:val="30"/>
  </w:num>
  <w:num w:numId="39" w16cid:durableId="1557282250">
    <w:abstractNumId w:val="7"/>
  </w:num>
  <w:num w:numId="40" w16cid:durableId="2073505051">
    <w:abstractNumId w:val="12"/>
  </w:num>
  <w:num w:numId="41" w16cid:durableId="1550456945">
    <w:abstractNumId w:val="34"/>
  </w:num>
  <w:num w:numId="42" w16cid:durableId="1382250109">
    <w:abstractNumId w:val="35"/>
  </w:num>
  <w:num w:numId="43" w16cid:durableId="1036009714">
    <w:abstractNumId w:val="41"/>
  </w:num>
  <w:num w:numId="44" w16cid:durableId="1899389668">
    <w:abstractNumId w:val="27"/>
  </w:num>
  <w:num w:numId="45" w16cid:durableId="42952241">
    <w:abstractNumId w:val="1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079B"/>
    <w:rsid w:val="0006063C"/>
    <w:rsid w:val="000E3366"/>
    <w:rsid w:val="0015074B"/>
    <w:rsid w:val="0022289C"/>
    <w:rsid w:val="00267552"/>
    <w:rsid w:val="00271A98"/>
    <w:rsid w:val="0029639D"/>
    <w:rsid w:val="002B14DF"/>
    <w:rsid w:val="00326F90"/>
    <w:rsid w:val="004E72F6"/>
    <w:rsid w:val="004F41BA"/>
    <w:rsid w:val="00524A37"/>
    <w:rsid w:val="00543C3D"/>
    <w:rsid w:val="0060149A"/>
    <w:rsid w:val="00717282"/>
    <w:rsid w:val="00717C45"/>
    <w:rsid w:val="007F4076"/>
    <w:rsid w:val="009942E7"/>
    <w:rsid w:val="009C5E1E"/>
    <w:rsid w:val="009F0122"/>
    <w:rsid w:val="00AA1D8D"/>
    <w:rsid w:val="00AB3F57"/>
    <w:rsid w:val="00B47730"/>
    <w:rsid w:val="00B57CB5"/>
    <w:rsid w:val="00B936AA"/>
    <w:rsid w:val="00BE64CF"/>
    <w:rsid w:val="00CB0664"/>
    <w:rsid w:val="00CF1B39"/>
    <w:rsid w:val="00DA5340"/>
    <w:rsid w:val="00E7584D"/>
    <w:rsid w:val="00E946B6"/>
    <w:rsid w:val="00EA66A3"/>
    <w:rsid w:val="00FB0330"/>
    <w:rsid w:val="00FC693F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0EF04D"/>
  <w14:defaultImageDpi w14:val="300"/>
  <w15:docId w15:val="{D3FD7AFF-C697-4C0F-AE05-81C1C070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sonormal0">
    <w:name w:val="msonormal"/>
    <w:basedOn w:val="Normal"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unhideWhenUsed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F0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F0122"/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styleId="HTMLKodu">
    <w:name w:val="HTML Code"/>
    <w:basedOn w:val="VarsaylanParagrafYazTipi"/>
    <w:uiPriority w:val="99"/>
    <w:semiHidden/>
    <w:unhideWhenUsed/>
    <w:rsid w:val="009F0122"/>
    <w:rPr>
      <w:rFonts w:ascii="Courier New" w:eastAsia="Times New Roman" w:hAnsi="Courier New" w:cs="Courier New"/>
      <w:sz w:val="20"/>
      <w:szCs w:val="20"/>
    </w:rPr>
  </w:style>
  <w:style w:type="character" w:customStyle="1" w:styleId="hljs-variable">
    <w:name w:val="hljs-variable"/>
    <w:basedOn w:val="VarsaylanParagrafYazTipi"/>
    <w:rsid w:val="009F0122"/>
  </w:style>
  <w:style w:type="character" w:customStyle="1" w:styleId="hljs-builtin">
    <w:name w:val="hljs-built_in"/>
    <w:basedOn w:val="VarsaylanParagrafYazTipi"/>
    <w:rsid w:val="009F0122"/>
  </w:style>
  <w:style w:type="character" w:customStyle="1" w:styleId="hljs-operator">
    <w:name w:val="hljs-operator"/>
    <w:basedOn w:val="VarsaylanParagrafYazTipi"/>
    <w:rsid w:val="009F0122"/>
  </w:style>
  <w:style w:type="character" w:customStyle="1" w:styleId="hljs-number">
    <w:name w:val="hljs-number"/>
    <w:basedOn w:val="VarsaylanParagrafYazTipi"/>
    <w:rsid w:val="009F0122"/>
  </w:style>
  <w:style w:type="character" w:customStyle="1" w:styleId="align-middle">
    <w:name w:val="align-middle"/>
    <w:basedOn w:val="VarsaylanParagrafYazTipi"/>
    <w:rsid w:val="009F0122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9F01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tr-TR"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9F0122"/>
    <w:rPr>
      <w:rFonts w:ascii="Arial" w:eastAsia="Times New Roman" w:hAnsi="Arial" w:cs="Arial"/>
      <w:vanish/>
      <w:sz w:val="16"/>
      <w:szCs w:val="16"/>
      <w:lang w:val="tr-TR" w:eastAsia="tr-TR"/>
    </w:rPr>
  </w:style>
  <w:style w:type="paragraph" w:customStyle="1" w:styleId="placeholder">
    <w:name w:val="placeholder"/>
    <w:basedOn w:val="Normal"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flex">
    <w:name w:val="flex"/>
    <w:basedOn w:val="VarsaylanParagrafYazTipi"/>
    <w:rsid w:val="009F0122"/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9F01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tr-TR"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9F0122"/>
    <w:rPr>
      <w:rFonts w:ascii="Arial" w:eastAsia="Times New Roman" w:hAnsi="Arial" w:cs="Arial"/>
      <w:vanish/>
      <w:sz w:val="16"/>
      <w:szCs w:val="16"/>
      <w:lang w:val="tr-TR" w:eastAsia="tr-TR"/>
    </w:rPr>
  </w:style>
  <w:style w:type="table" w:styleId="KlavuzTablo1Ak-Vurgu1">
    <w:name w:val="Grid Table 1 Light Accent 1"/>
    <w:basedOn w:val="NormalTablo"/>
    <w:uiPriority w:val="46"/>
    <w:rsid w:val="009F012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B936AA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6-Renkli-Vurgu5">
    <w:name w:val="Grid Table 6 Colorful Accent 5"/>
    <w:basedOn w:val="NormalTablo"/>
    <w:uiPriority w:val="51"/>
    <w:rsid w:val="00B57CB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2-Vurgu1">
    <w:name w:val="Grid Table 2 Accent 1"/>
    <w:basedOn w:val="NormalTablo"/>
    <w:uiPriority w:val="47"/>
    <w:rsid w:val="00B57CB5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3">
    <w:name w:val="Grid Table 7 Colorful Accent 3"/>
    <w:basedOn w:val="NormalTablo"/>
    <w:uiPriority w:val="52"/>
    <w:rsid w:val="00B57C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styleId="T2">
    <w:name w:val="toc 2"/>
    <w:basedOn w:val="Normal"/>
    <w:next w:val="Normal"/>
    <w:autoRedefine/>
    <w:uiPriority w:val="39"/>
    <w:unhideWhenUsed/>
    <w:rsid w:val="00CF1B39"/>
    <w:pPr>
      <w:spacing w:after="100" w:line="259" w:lineRule="auto"/>
      <w:ind w:left="220"/>
    </w:pPr>
    <w:rPr>
      <w:rFonts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CF1B39"/>
    <w:pPr>
      <w:spacing w:after="100" w:line="259" w:lineRule="auto"/>
    </w:pPr>
    <w:rPr>
      <w:rFonts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CF1B39"/>
    <w:pPr>
      <w:spacing w:after="100" w:line="259" w:lineRule="auto"/>
      <w:ind w:left="440"/>
    </w:pPr>
    <w:rPr>
      <w:rFonts w:cs="Times New Roman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CF1B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7216</Words>
  <Characters>41135</Characters>
  <Application>Microsoft Office Word</Application>
  <DocSecurity>0</DocSecurity>
  <Lines>342</Lines>
  <Paragraphs>96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48255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Office</cp:lastModifiedBy>
  <cp:revision>18</cp:revision>
  <dcterms:created xsi:type="dcterms:W3CDTF">2013-12-23T23:15:00Z</dcterms:created>
  <dcterms:modified xsi:type="dcterms:W3CDTF">2026-05-07T13:56:00Z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0be1402a-540f-4d00-9e51-368ae7c59f32</vt:lpwstr>
  </property>
</Properties>
</file>